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1D" w:rsidRPr="00940F60" w:rsidRDefault="0083651D" w:rsidP="005675D2">
      <w:pPr>
        <w:spacing w:after="0" w:line="240" w:lineRule="auto"/>
        <w:ind w:firstLine="5812"/>
        <w:jc w:val="both"/>
        <w:rPr>
          <w:rFonts w:ascii="Times New Roman" w:hAnsi="Times New Roman" w:cs="Times New Roman"/>
          <w:sz w:val="24"/>
          <w:szCs w:val="24"/>
          <w:lang w:val="en-US"/>
        </w:rPr>
      </w:pPr>
    </w:p>
    <w:p w:rsidR="0083651D" w:rsidRPr="00940F60" w:rsidRDefault="0083651D" w:rsidP="005675D2">
      <w:pPr>
        <w:spacing w:after="0" w:line="240" w:lineRule="auto"/>
        <w:ind w:firstLine="5812"/>
        <w:jc w:val="both"/>
        <w:rPr>
          <w:rFonts w:ascii="Times New Roman" w:hAnsi="Times New Roman" w:cs="Times New Roman"/>
          <w:sz w:val="24"/>
          <w:szCs w:val="24"/>
        </w:rPr>
      </w:pPr>
      <w:r w:rsidRPr="00940F60">
        <w:rPr>
          <w:rFonts w:ascii="Times New Roman" w:hAnsi="Times New Roman" w:cs="Times New Roman"/>
          <w:sz w:val="24"/>
          <w:szCs w:val="24"/>
          <w:lang w:val="en-US"/>
        </w:rPr>
        <w:t xml:space="preserve">PATVIRTINTA          </w:t>
      </w:r>
    </w:p>
    <w:p w:rsidR="00186E80" w:rsidRDefault="00186E80" w:rsidP="005675D2">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 xml:space="preserve">Mokyklos </w:t>
      </w:r>
      <w:r w:rsidR="00071621" w:rsidRPr="00940F60">
        <w:rPr>
          <w:rFonts w:ascii="Times New Roman" w:hAnsi="Times New Roman" w:cs="Times New Roman"/>
          <w:sz w:val="24"/>
          <w:szCs w:val="24"/>
        </w:rPr>
        <w:t>direktoriaus</w:t>
      </w:r>
    </w:p>
    <w:p w:rsidR="0083651D" w:rsidRPr="00940F60" w:rsidRDefault="00A72D67" w:rsidP="005675D2">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20</w:t>
      </w:r>
      <w:r w:rsidR="00010CC7">
        <w:rPr>
          <w:rFonts w:ascii="Times New Roman" w:hAnsi="Times New Roman" w:cs="Times New Roman"/>
          <w:sz w:val="24"/>
          <w:szCs w:val="24"/>
        </w:rPr>
        <w:t>20</w:t>
      </w:r>
      <w:r w:rsidR="00AE3537">
        <w:rPr>
          <w:rFonts w:ascii="Times New Roman" w:hAnsi="Times New Roman" w:cs="Times New Roman"/>
          <w:sz w:val="24"/>
          <w:szCs w:val="24"/>
        </w:rPr>
        <w:t xml:space="preserve"> m.</w:t>
      </w:r>
      <w:r w:rsidR="00016E06">
        <w:rPr>
          <w:rFonts w:ascii="Times New Roman" w:hAnsi="Times New Roman" w:cs="Times New Roman"/>
          <w:sz w:val="24"/>
          <w:szCs w:val="24"/>
        </w:rPr>
        <w:t xml:space="preserve"> gegužės </w:t>
      </w:r>
      <w:r w:rsidR="00153D70">
        <w:rPr>
          <w:rFonts w:ascii="Times New Roman" w:hAnsi="Times New Roman" w:cs="Times New Roman"/>
          <w:sz w:val="24"/>
          <w:szCs w:val="24"/>
          <w:lang w:val="en-US"/>
        </w:rPr>
        <w:t>8</w:t>
      </w:r>
      <w:r w:rsidR="00016E06">
        <w:rPr>
          <w:rFonts w:ascii="Times New Roman" w:hAnsi="Times New Roman" w:cs="Times New Roman"/>
          <w:sz w:val="24"/>
          <w:szCs w:val="24"/>
          <w:lang w:val="en-US"/>
        </w:rPr>
        <w:t xml:space="preserve"> </w:t>
      </w:r>
      <w:r w:rsidR="00E5718C">
        <w:rPr>
          <w:rFonts w:ascii="Times New Roman" w:hAnsi="Times New Roman" w:cs="Times New Roman"/>
          <w:sz w:val="24"/>
          <w:szCs w:val="24"/>
        </w:rPr>
        <w:t>d.</w:t>
      </w:r>
      <w:r w:rsidR="00AE3537">
        <w:rPr>
          <w:rFonts w:ascii="Times New Roman" w:hAnsi="Times New Roman" w:cs="Times New Roman"/>
          <w:sz w:val="24"/>
          <w:szCs w:val="24"/>
        </w:rPr>
        <w:t xml:space="preserve">           </w:t>
      </w:r>
    </w:p>
    <w:p w:rsidR="0083651D" w:rsidRPr="00940F60" w:rsidRDefault="00AE3537" w:rsidP="005675D2">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į</w:t>
      </w:r>
      <w:r w:rsidR="00F0407A">
        <w:rPr>
          <w:rFonts w:ascii="Times New Roman" w:hAnsi="Times New Roman" w:cs="Times New Roman"/>
          <w:sz w:val="24"/>
          <w:szCs w:val="24"/>
        </w:rPr>
        <w:t>sakymu Nr.</w:t>
      </w:r>
      <w:r w:rsidR="00D559F7" w:rsidRPr="00940F60">
        <w:rPr>
          <w:rFonts w:ascii="Times New Roman" w:hAnsi="Times New Roman" w:cs="Times New Roman"/>
          <w:sz w:val="24"/>
          <w:szCs w:val="24"/>
        </w:rPr>
        <w:t xml:space="preserve"> V</w:t>
      </w:r>
      <w:r w:rsidR="00016E06">
        <w:rPr>
          <w:rFonts w:ascii="Times New Roman" w:hAnsi="Times New Roman" w:cs="Times New Roman"/>
          <w:sz w:val="24"/>
          <w:szCs w:val="24"/>
        </w:rPr>
        <w:t>1</w:t>
      </w:r>
      <w:r w:rsidR="00D559F7" w:rsidRPr="00940F60">
        <w:rPr>
          <w:rFonts w:ascii="Times New Roman" w:hAnsi="Times New Roman" w:cs="Times New Roman"/>
          <w:sz w:val="24"/>
          <w:szCs w:val="24"/>
        </w:rPr>
        <w:t>-</w:t>
      </w:r>
      <w:r w:rsidR="00153D70">
        <w:rPr>
          <w:rFonts w:ascii="Times New Roman" w:hAnsi="Times New Roman" w:cs="Times New Roman"/>
          <w:sz w:val="24"/>
          <w:szCs w:val="24"/>
        </w:rPr>
        <w:t>59</w:t>
      </w:r>
      <w:r w:rsidR="00701F03">
        <w:rPr>
          <w:rFonts w:ascii="Times New Roman" w:hAnsi="Times New Roman" w:cs="Times New Roman"/>
          <w:sz w:val="24"/>
          <w:szCs w:val="24"/>
        </w:rPr>
        <w:t xml:space="preserve"> </w:t>
      </w:r>
    </w:p>
    <w:p w:rsidR="0083651D" w:rsidRPr="00525A55" w:rsidRDefault="0083651D" w:rsidP="005675D2">
      <w:pPr>
        <w:pStyle w:val="Betarp1"/>
        <w:jc w:val="both"/>
        <w:rPr>
          <w:rFonts w:ascii="Times New Roman" w:hAnsi="Times New Roman" w:cs="Times New Roman"/>
          <w:b/>
          <w:bCs/>
          <w:sz w:val="24"/>
          <w:szCs w:val="24"/>
        </w:rPr>
      </w:pPr>
    </w:p>
    <w:p w:rsidR="00186E80" w:rsidRPr="00525A55" w:rsidRDefault="00186E80" w:rsidP="00716752">
      <w:pPr>
        <w:pStyle w:val="Betarp1"/>
        <w:spacing w:line="276" w:lineRule="auto"/>
        <w:jc w:val="center"/>
        <w:rPr>
          <w:rFonts w:ascii="Times New Roman" w:hAnsi="Times New Roman" w:cs="Times New Roman"/>
          <w:b/>
          <w:bCs/>
          <w:sz w:val="24"/>
          <w:szCs w:val="24"/>
        </w:rPr>
      </w:pPr>
      <w:r w:rsidRPr="00525A55">
        <w:rPr>
          <w:rFonts w:ascii="Times New Roman" w:hAnsi="Times New Roman" w:cs="Times New Roman"/>
          <w:b/>
          <w:bCs/>
          <w:sz w:val="24"/>
          <w:szCs w:val="24"/>
        </w:rPr>
        <w:t>KĖDAINIŲ R. LABŪNAVOS PAGRINDINĖS MOKYKLOS</w:t>
      </w:r>
    </w:p>
    <w:p w:rsidR="000F5C75" w:rsidRPr="00525A55" w:rsidRDefault="0083651D" w:rsidP="00F13CF8">
      <w:pPr>
        <w:pStyle w:val="Betarp1"/>
        <w:spacing w:line="276" w:lineRule="auto"/>
        <w:jc w:val="center"/>
        <w:rPr>
          <w:rFonts w:ascii="Times New Roman" w:hAnsi="Times New Roman" w:cs="Times New Roman"/>
          <w:b/>
          <w:bCs/>
          <w:sz w:val="24"/>
          <w:szCs w:val="24"/>
        </w:rPr>
      </w:pPr>
      <w:r w:rsidRPr="00525A55">
        <w:rPr>
          <w:rFonts w:ascii="Times New Roman" w:hAnsi="Times New Roman" w:cs="Times New Roman"/>
          <w:b/>
          <w:bCs/>
          <w:sz w:val="24"/>
          <w:szCs w:val="24"/>
        </w:rPr>
        <w:t>POVEIKIO PRIEMONIŲ TAIKYMO</w:t>
      </w:r>
      <w:r w:rsidR="00F13CF8" w:rsidRPr="00525A55">
        <w:rPr>
          <w:rFonts w:ascii="Times New Roman" w:hAnsi="Times New Roman" w:cs="Times New Roman"/>
          <w:b/>
          <w:bCs/>
          <w:sz w:val="24"/>
          <w:szCs w:val="24"/>
        </w:rPr>
        <w:t xml:space="preserve"> </w:t>
      </w:r>
      <w:r w:rsidRPr="00525A55">
        <w:rPr>
          <w:rFonts w:ascii="Times New Roman" w:hAnsi="Times New Roman" w:cs="Times New Roman"/>
          <w:b/>
          <w:bCs/>
          <w:sz w:val="24"/>
          <w:szCs w:val="24"/>
        </w:rPr>
        <w:t>NETINKAMAI BESIELGIANTIEMS MOKINIAMS</w:t>
      </w:r>
      <w:r w:rsidR="00305061" w:rsidRPr="00525A55">
        <w:rPr>
          <w:rFonts w:ascii="Times New Roman" w:hAnsi="Times New Roman" w:cs="Times New Roman"/>
          <w:b/>
          <w:bCs/>
          <w:sz w:val="24"/>
          <w:szCs w:val="24"/>
        </w:rPr>
        <w:t xml:space="preserve"> TVARKOS APRAŠ</w:t>
      </w:r>
      <w:r w:rsidR="000F5C75" w:rsidRPr="00525A55">
        <w:rPr>
          <w:rFonts w:ascii="Times New Roman" w:hAnsi="Times New Roman" w:cs="Times New Roman"/>
          <w:b/>
          <w:bCs/>
          <w:sz w:val="24"/>
          <w:szCs w:val="24"/>
        </w:rPr>
        <w:t>AS</w:t>
      </w:r>
    </w:p>
    <w:p w:rsidR="0083651D" w:rsidRPr="00940F60" w:rsidRDefault="0083651D" w:rsidP="00716752">
      <w:pPr>
        <w:pStyle w:val="Betarp1"/>
        <w:spacing w:line="276" w:lineRule="auto"/>
        <w:jc w:val="center"/>
        <w:rPr>
          <w:rFonts w:ascii="Times New Roman" w:hAnsi="Times New Roman" w:cs="Times New Roman"/>
          <w:b/>
          <w:bCs/>
          <w:sz w:val="24"/>
          <w:szCs w:val="24"/>
        </w:rPr>
      </w:pPr>
    </w:p>
    <w:p w:rsidR="0083651D" w:rsidRDefault="0083651D" w:rsidP="00E44099">
      <w:pPr>
        <w:pStyle w:val="Betarp1"/>
        <w:numPr>
          <w:ilvl w:val="0"/>
          <w:numId w:val="8"/>
        </w:numPr>
        <w:spacing w:line="276" w:lineRule="auto"/>
        <w:jc w:val="center"/>
        <w:rPr>
          <w:rFonts w:ascii="Times New Roman" w:hAnsi="Times New Roman" w:cs="Times New Roman"/>
          <w:b/>
          <w:bCs/>
          <w:sz w:val="24"/>
          <w:szCs w:val="24"/>
        </w:rPr>
      </w:pPr>
      <w:r w:rsidRPr="00940F60">
        <w:rPr>
          <w:rFonts w:ascii="Times New Roman" w:hAnsi="Times New Roman" w:cs="Times New Roman"/>
          <w:b/>
          <w:bCs/>
          <w:sz w:val="24"/>
          <w:szCs w:val="24"/>
        </w:rPr>
        <w:t>BENDROSIOS NUOSTATOS</w:t>
      </w:r>
    </w:p>
    <w:p w:rsidR="00F13CF8" w:rsidRPr="00E44099" w:rsidRDefault="00F13CF8" w:rsidP="00F13CF8">
      <w:pPr>
        <w:pStyle w:val="Betarp1"/>
        <w:spacing w:line="276" w:lineRule="auto"/>
        <w:ind w:left="1080"/>
        <w:rPr>
          <w:rFonts w:ascii="Times New Roman" w:hAnsi="Times New Roman" w:cs="Times New Roman"/>
          <w:b/>
          <w:bCs/>
          <w:sz w:val="24"/>
          <w:szCs w:val="24"/>
        </w:rPr>
      </w:pPr>
    </w:p>
    <w:p w:rsidR="0083651D" w:rsidRPr="00940F60" w:rsidRDefault="0083651D" w:rsidP="00716752">
      <w:pPr>
        <w:pStyle w:val="Pagrindinistekstas1"/>
        <w:spacing w:line="276" w:lineRule="auto"/>
        <w:ind w:firstLine="709"/>
        <w:rPr>
          <w:rFonts w:ascii="Times New Roman" w:hAnsi="Times New Roman" w:cs="Times New Roman"/>
          <w:sz w:val="24"/>
          <w:szCs w:val="24"/>
          <w:lang w:val="lt-LT"/>
        </w:rPr>
      </w:pPr>
      <w:r w:rsidRPr="00940F60">
        <w:rPr>
          <w:rFonts w:ascii="Times New Roman" w:hAnsi="Times New Roman" w:cs="Times New Roman"/>
          <w:sz w:val="24"/>
          <w:szCs w:val="24"/>
          <w:lang w:val="lt-LT"/>
        </w:rPr>
        <w:t>1. Poveikio priemonių taikymo</w:t>
      </w:r>
      <w:r w:rsidR="000F5C75">
        <w:rPr>
          <w:rFonts w:ascii="Times New Roman" w:hAnsi="Times New Roman" w:cs="Times New Roman"/>
          <w:sz w:val="24"/>
          <w:szCs w:val="24"/>
          <w:lang w:val="lt-LT"/>
        </w:rPr>
        <w:t xml:space="preserve"> netinkamai besielgiantiems mokiniams</w:t>
      </w:r>
      <w:r w:rsidRPr="00940F60">
        <w:rPr>
          <w:rFonts w:ascii="Times New Roman" w:hAnsi="Times New Roman" w:cs="Times New Roman"/>
          <w:sz w:val="24"/>
          <w:szCs w:val="24"/>
          <w:lang w:val="lt-LT"/>
        </w:rPr>
        <w:t xml:space="preserve"> tvarkos aprašas (toliau – Aprašas)</w:t>
      </w:r>
      <w:r w:rsidR="00AE3537">
        <w:rPr>
          <w:rFonts w:ascii="Times New Roman" w:hAnsi="Times New Roman" w:cs="Times New Roman"/>
          <w:sz w:val="24"/>
          <w:szCs w:val="24"/>
          <w:lang w:val="lt-LT"/>
        </w:rPr>
        <w:t>,</w:t>
      </w:r>
      <w:r w:rsidRPr="00940F60">
        <w:rPr>
          <w:rFonts w:ascii="Times New Roman" w:hAnsi="Times New Roman" w:cs="Times New Roman"/>
          <w:sz w:val="24"/>
          <w:szCs w:val="24"/>
          <w:lang w:val="lt-LT"/>
        </w:rPr>
        <w:t xml:space="preserve"> skirta</w:t>
      </w:r>
      <w:r w:rsidR="00186E80">
        <w:rPr>
          <w:rFonts w:ascii="Times New Roman" w:hAnsi="Times New Roman" w:cs="Times New Roman"/>
          <w:sz w:val="24"/>
          <w:szCs w:val="24"/>
          <w:lang w:val="lt-LT"/>
        </w:rPr>
        <w:t>s Kėdainių r. Labūnavos pagrindinės mokyklos</w:t>
      </w:r>
      <w:r w:rsidRPr="00940F60">
        <w:rPr>
          <w:rFonts w:ascii="Times New Roman" w:hAnsi="Times New Roman" w:cs="Times New Roman"/>
          <w:sz w:val="24"/>
          <w:szCs w:val="24"/>
          <w:lang w:val="lt-LT"/>
        </w:rPr>
        <w:t xml:space="preserve"> </w:t>
      </w:r>
      <w:r w:rsidR="00186E80">
        <w:rPr>
          <w:rFonts w:ascii="Times New Roman" w:hAnsi="Times New Roman" w:cs="Times New Roman"/>
          <w:sz w:val="24"/>
          <w:szCs w:val="24"/>
          <w:lang w:val="lt-LT"/>
        </w:rPr>
        <w:t>(toliau mokyklos</w:t>
      </w:r>
      <w:r w:rsidR="00B70637" w:rsidRPr="00940F60">
        <w:rPr>
          <w:rFonts w:ascii="Times New Roman" w:hAnsi="Times New Roman" w:cs="Times New Roman"/>
          <w:sz w:val="24"/>
          <w:szCs w:val="24"/>
          <w:lang w:val="lt-LT"/>
        </w:rPr>
        <w:t xml:space="preserve">) </w:t>
      </w:r>
      <w:r w:rsidRPr="00940F60">
        <w:rPr>
          <w:rFonts w:ascii="Times New Roman" w:hAnsi="Times New Roman" w:cs="Times New Roman"/>
          <w:sz w:val="24"/>
          <w:szCs w:val="24"/>
          <w:lang w:val="lt-LT"/>
        </w:rPr>
        <w:t xml:space="preserve">bendruomenei. </w:t>
      </w:r>
    </w:p>
    <w:p w:rsidR="0083651D" w:rsidRPr="00940F60" w:rsidRDefault="0083651D" w:rsidP="00716752">
      <w:pPr>
        <w:pStyle w:val="Pagrindinistekstas1"/>
        <w:spacing w:line="276" w:lineRule="auto"/>
        <w:ind w:firstLine="709"/>
        <w:rPr>
          <w:rFonts w:ascii="Times New Roman" w:hAnsi="Times New Roman" w:cs="Times New Roman"/>
          <w:sz w:val="24"/>
          <w:szCs w:val="24"/>
          <w:lang w:val="lt-LT"/>
        </w:rPr>
      </w:pPr>
      <w:r w:rsidRPr="00940F60">
        <w:rPr>
          <w:rFonts w:ascii="Times New Roman" w:hAnsi="Times New Roman" w:cs="Times New Roman"/>
          <w:sz w:val="24"/>
          <w:szCs w:val="24"/>
          <w:lang w:val="lt-LT"/>
        </w:rPr>
        <w:t xml:space="preserve">2. Aprašu siekiama padėti </w:t>
      </w:r>
      <w:r w:rsidR="00186E80">
        <w:rPr>
          <w:rFonts w:ascii="Times New Roman" w:hAnsi="Times New Roman" w:cs="Times New Roman"/>
          <w:sz w:val="24"/>
          <w:szCs w:val="24"/>
          <w:lang w:val="lt-LT"/>
        </w:rPr>
        <w:t>mokyklos</w:t>
      </w:r>
      <w:r w:rsidRPr="00940F60">
        <w:rPr>
          <w:rFonts w:ascii="Times New Roman" w:hAnsi="Times New Roman" w:cs="Times New Roman"/>
          <w:sz w:val="24"/>
          <w:szCs w:val="24"/>
          <w:lang w:val="lt-LT"/>
        </w:rPr>
        <w:t xml:space="preserve"> darbuotojams veiksmingai reaguoti į kraštutinius mokinių netinkamo elgesio atvejus bei iškilusią grėsmę</w:t>
      </w:r>
      <w:r w:rsidR="00186E80">
        <w:rPr>
          <w:rFonts w:ascii="Times New Roman" w:hAnsi="Times New Roman" w:cs="Times New Roman"/>
          <w:sz w:val="24"/>
          <w:szCs w:val="24"/>
          <w:lang w:val="lt-LT"/>
        </w:rPr>
        <w:t>, siekiant užtikrinti mokyklos</w:t>
      </w:r>
      <w:r w:rsidRPr="00940F60">
        <w:rPr>
          <w:rFonts w:ascii="Times New Roman" w:hAnsi="Times New Roman" w:cs="Times New Roman"/>
          <w:sz w:val="24"/>
          <w:szCs w:val="24"/>
          <w:lang w:val="lt-LT"/>
        </w:rPr>
        <w:t xml:space="preserve"> bendruomenės narių ir (ar) kitų asmenų fizinį ir psichologinį saugumą.</w:t>
      </w:r>
    </w:p>
    <w:p w:rsidR="0083651D" w:rsidRPr="00940F60" w:rsidRDefault="0083651D" w:rsidP="00716752">
      <w:pPr>
        <w:pStyle w:val="Pagrindinistekstas1"/>
        <w:spacing w:line="276" w:lineRule="auto"/>
        <w:ind w:firstLine="709"/>
        <w:rPr>
          <w:rFonts w:ascii="Times New Roman" w:hAnsi="Times New Roman" w:cs="Times New Roman"/>
          <w:sz w:val="24"/>
          <w:szCs w:val="24"/>
          <w:lang w:val="lt-LT"/>
        </w:rPr>
      </w:pPr>
      <w:r w:rsidRPr="00940F60">
        <w:rPr>
          <w:rFonts w:ascii="Times New Roman" w:hAnsi="Times New Roman" w:cs="Times New Roman"/>
          <w:sz w:val="24"/>
          <w:szCs w:val="24"/>
          <w:lang w:val="lt-LT"/>
        </w:rPr>
        <w:t>3. Aprašas nustato galimas taikyti poveikio priemones netinkamai besielgiantiems mokiniams, taip pat pagri</w:t>
      </w:r>
      <w:r w:rsidR="00186E80">
        <w:rPr>
          <w:rFonts w:ascii="Times New Roman" w:hAnsi="Times New Roman" w:cs="Times New Roman"/>
          <w:sz w:val="24"/>
          <w:szCs w:val="24"/>
          <w:lang w:val="lt-LT"/>
        </w:rPr>
        <w:t xml:space="preserve">ndines </w:t>
      </w:r>
      <w:bookmarkStart w:id="0" w:name="_GoBack"/>
      <w:bookmarkEnd w:id="0"/>
      <w:r w:rsidR="00186E80">
        <w:rPr>
          <w:rFonts w:ascii="Times New Roman" w:hAnsi="Times New Roman" w:cs="Times New Roman"/>
          <w:sz w:val="24"/>
          <w:szCs w:val="24"/>
          <w:lang w:val="lt-LT"/>
        </w:rPr>
        <w:t>šių priemonių taikymo mokykloje</w:t>
      </w:r>
      <w:r w:rsidRPr="00940F60">
        <w:rPr>
          <w:rFonts w:ascii="Times New Roman" w:hAnsi="Times New Roman" w:cs="Times New Roman"/>
          <w:sz w:val="24"/>
          <w:szCs w:val="24"/>
          <w:lang w:val="lt-LT"/>
        </w:rPr>
        <w:t xml:space="preserve"> sąlygas.</w:t>
      </w:r>
    </w:p>
    <w:p w:rsidR="0083651D" w:rsidRPr="00940F60" w:rsidRDefault="0083651D" w:rsidP="00716752">
      <w:pPr>
        <w:spacing w:after="0"/>
        <w:ind w:firstLine="709"/>
        <w:jc w:val="both"/>
        <w:rPr>
          <w:rFonts w:ascii="Times New Roman" w:hAnsi="Times New Roman" w:cs="Times New Roman"/>
          <w:sz w:val="24"/>
          <w:szCs w:val="24"/>
        </w:rPr>
      </w:pPr>
      <w:r w:rsidRPr="00940F60">
        <w:rPr>
          <w:rFonts w:ascii="Times New Roman" w:hAnsi="Times New Roman" w:cs="Times New Roman"/>
          <w:sz w:val="24"/>
          <w:szCs w:val="24"/>
        </w:rPr>
        <w:t>4. Apraše vartojamos sąvokos:</w:t>
      </w:r>
    </w:p>
    <w:p w:rsidR="0083651D" w:rsidRPr="00940F60" w:rsidRDefault="0083651D" w:rsidP="00716752">
      <w:pPr>
        <w:pStyle w:val="Betarp1"/>
        <w:spacing w:line="276" w:lineRule="auto"/>
        <w:ind w:firstLine="709"/>
        <w:jc w:val="both"/>
        <w:rPr>
          <w:rFonts w:ascii="Times New Roman" w:hAnsi="Times New Roman" w:cs="Times New Roman"/>
          <w:sz w:val="24"/>
          <w:szCs w:val="24"/>
        </w:rPr>
      </w:pPr>
      <w:r w:rsidRPr="00940F60">
        <w:rPr>
          <w:rFonts w:ascii="Times New Roman" w:hAnsi="Times New Roman" w:cs="Times New Roman"/>
          <w:sz w:val="24"/>
          <w:szCs w:val="24"/>
        </w:rPr>
        <w:t xml:space="preserve"> </w:t>
      </w:r>
      <w:r w:rsidRPr="00940F60">
        <w:rPr>
          <w:rFonts w:ascii="Times New Roman" w:hAnsi="Times New Roman" w:cs="Times New Roman"/>
          <w:b/>
          <w:bCs/>
          <w:sz w:val="24"/>
          <w:szCs w:val="24"/>
        </w:rPr>
        <w:t>Draudžiami daiktai</w:t>
      </w:r>
      <w:r w:rsidRPr="00940F60">
        <w:rPr>
          <w:rFonts w:ascii="Times New Roman" w:hAnsi="Times New Roman" w:cs="Times New Roman"/>
          <w:sz w:val="24"/>
          <w:szCs w:val="24"/>
        </w:rPr>
        <w:t xml:space="preserve"> – bet kokie daiktai (reikmenys), gaminiai ar medžiagos, </w:t>
      </w:r>
      <w:r w:rsidR="00DB65F9">
        <w:rPr>
          <w:rFonts w:ascii="Times New Roman" w:hAnsi="Times New Roman" w:cs="Times New Roman"/>
          <w:sz w:val="24"/>
          <w:szCs w:val="24"/>
        </w:rPr>
        <w:t>prekyba</w:t>
      </w:r>
      <w:r w:rsidRPr="00940F60">
        <w:rPr>
          <w:rFonts w:ascii="Times New Roman" w:hAnsi="Times New Roman" w:cs="Times New Roman"/>
          <w:sz w:val="24"/>
          <w:szCs w:val="24"/>
        </w:rPr>
        <w:t xml:space="preserve"> </w:t>
      </w:r>
      <w:r w:rsidR="00DB65F9">
        <w:rPr>
          <w:rFonts w:ascii="Times New Roman" w:hAnsi="Times New Roman" w:cs="Times New Roman"/>
          <w:sz w:val="24"/>
          <w:szCs w:val="24"/>
        </w:rPr>
        <w:t>kuriomis</w:t>
      </w:r>
      <w:r w:rsidRPr="00940F60">
        <w:rPr>
          <w:rFonts w:ascii="Times New Roman" w:hAnsi="Times New Roman" w:cs="Times New Roman"/>
          <w:sz w:val="24"/>
          <w:szCs w:val="24"/>
        </w:rPr>
        <w:t xml:space="preserve"> uždrausta arba ribojama Lietuvos Respublikos įstatymų ar kitų teisės aktų: cigaretės, elektroninės cigaretės, </w:t>
      </w:r>
      <w:r w:rsidRPr="00F13CF8">
        <w:rPr>
          <w:rFonts w:ascii="Times New Roman" w:hAnsi="Times New Roman" w:cs="Times New Roman"/>
          <w:sz w:val="24"/>
          <w:szCs w:val="24"/>
        </w:rPr>
        <w:t xml:space="preserve">žiebtuvėliai (degtukai), alkoholis, psichotropinės medžiagos, </w:t>
      </w:r>
      <w:r w:rsidR="00D559F7" w:rsidRPr="00F13CF8">
        <w:rPr>
          <w:rFonts w:ascii="Times New Roman" w:hAnsi="Times New Roman" w:cs="Times New Roman"/>
          <w:sz w:val="24"/>
          <w:szCs w:val="24"/>
        </w:rPr>
        <w:t xml:space="preserve">energetiniai gėrimai, </w:t>
      </w:r>
      <w:r w:rsidRPr="00F13CF8">
        <w:rPr>
          <w:rFonts w:ascii="Times New Roman" w:hAnsi="Times New Roman" w:cs="Times New Roman"/>
          <w:sz w:val="24"/>
          <w:szCs w:val="24"/>
        </w:rPr>
        <w:t xml:space="preserve">aštrūs, pjaunantys </w:t>
      </w:r>
      <w:r w:rsidR="00D559F7" w:rsidRPr="00F13CF8">
        <w:rPr>
          <w:rFonts w:ascii="Times New Roman" w:hAnsi="Times New Roman" w:cs="Times New Roman"/>
          <w:sz w:val="24"/>
          <w:szCs w:val="24"/>
        </w:rPr>
        <w:t xml:space="preserve">ar </w:t>
      </w:r>
      <w:r w:rsidR="00D559F7" w:rsidRPr="00940F60">
        <w:rPr>
          <w:rFonts w:ascii="Times New Roman" w:hAnsi="Times New Roman" w:cs="Times New Roman"/>
          <w:sz w:val="24"/>
          <w:szCs w:val="24"/>
        </w:rPr>
        <w:t xml:space="preserve">duriantys </w:t>
      </w:r>
      <w:r w:rsidRPr="00940F60">
        <w:rPr>
          <w:rFonts w:ascii="Times New Roman" w:hAnsi="Times New Roman" w:cs="Times New Roman"/>
          <w:sz w:val="24"/>
          <w:szCs w:val="24"/>
        </w:rPr>
        <w:t>daiktai</w:t>
      </w:r>
      <w:r w:rsidR="0031173D" w:rsidRPr="00940F60">
        <w:rPr>
          <w:rFonts w:ascii="Times New Roman" w:hAnsi="Times New Roman" w:cs="Times New Roman"/>
          <w:sz w:val="24"/>
          <w:szCs w:val="24"/>
        </w:rPr>
        <w:t xml:space="preserve"> (peilis, kaste</w:t>
      </w:r>
      <w:r w:rsidR="00D559F7" w:rsidRPr="00940F60">
        <w:rPr>
          <w:rFonts w:ascii="Times New Roman" w:hAnsi="Times New Roman" w:cs="Times New Roman"/>
          <w:sz w:val="24"/>
          <w:szCs w:val="24"/>
        </w:rPr>
        <w:t>tas, beisbolo ar teleskopinė lazda ir kt.)</w:t>
      </w:r>
      <w:r w:rsidRPr="00940F60">
        <w:rPr>
          <w:rFonts w:ascii="Times New Roman" w:hAnsi="Times New Roman" w:cs="Times New Roman"/>
          <w:sz w:val="24"/>
          <w:szCs w:val="24"/>
        </w:rPr>
        <w:t>, nesusiję su mokymo(si) procesu, šaunamieji ginklai</w:t>
      </w:r>
      <w:r w:rsidR="00D559F7" w:rsidRPr="00940F60">
        <w:rPr>
          <w:rFonts w:ascii="Times New Roman" w:hAnsi="Times New Roman" w:cs="Times New Roman"/>
          <w:sz w:val="24"/>
          <w:szCs w:val="24"/>
        </w:rPr>
        <w:t>, dujų balionėliai</w:t>
      </w:r>
      <w:r w:rsidRPr="00940F60">
        <w:rPr>
          <w:rFonts w:ascii="Times New Roman" w:hAnsi="Times New Roman" w:cs="Times New Roman"/>
          <w:sz w:val="24"/>
          <w:szCs w:val="24"/>
        </w:rPr>
        <w:t xml:space="preserve"> ar kitos priemonės, pavojingos žmonių sveikatai ir gyvybei.</w:t>
      </w:r>
    </w:p>
    <w:p w:rsidR="0083651D" w:rsidRPr="00940F60" w:rsidRDefault="0083651D" w:rsidP="00716752">
      <w:pPr>
        <w:pStyle w:val="Betarp1"/>
        <w:spacing w:line="276" w:lineRule="auto"/>
        <w:ind w:firstLine="709"/>
        <w:jc w:val="both"/>
        <w:rPr>
          <w:rFonts w:ascii="Times New Roman" w:hAnsi="Times New Roman" w:cs="Times New Roman"/>
          <w:sz w:val="24"/>
          <w:szCs w:val="24"/>
        </w:rPr>
      </w:pPr>
      <w:r w:rsidRPr="00940F60">
        <w:rPr>
          <w:rFonts w:ascii="Times New Roman" w:hAnsi="Times New Roman" w:cs="Times New Roman"/>
          <w:b/>
          <w:bCs/>
          <w:sz w:val="24"/>
          <w:szCs w:val="24"/>
        </w:rPr>
        <w:t xml:space="preserve"> Netinkamas mokinio elgesys</w:t>
      </w:r>
      <w:r w:rsidRPr="00940F60">
        <w:rPr>
          <w:rFonts w:ascii="Times New Roman" w:hAnsi="Times New Roman" w:cs="Times New Roman"/>
          <w:sz w:val="24"/>
          <w:szCs w:val="24"/>
        </w:rPr>
        <w:t xml:space="preserve"> –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elgesys. </w:t>
      </w:r>
    </w:p>
    <w:p w:rsidR="0083651D" w:rsidRPr="00940F60" w:rsidRDefault="0083651D" w:rsidP="00716752">
      <w:pPr>
        <w:spacing w:after="0"/>
        <w:ind w:firstLine="709"/>
        <w:jc w:val="both"/>
        <w:rPr>
          <w:rFonts w:ascii="Times New Roman" w:hAnsi="Times New Roman" w:cs="Times New Roman"/>
          <w:sz w:val="24"/>
          <w:szCs w:val="24"/>
        </w:rPr>
      </w:pPr>
      <w:r w:rsidRPr="00940F60">
        <w:rPr>
          <w:rFonts w:ascii="Times New Roman" w:hAnsi="Times New Roman" w:cs="Times New Roman"/>
          <w:b/>
          <w:bCs/>
          <w:sz w:val="24"/>
          <w:szCs w:val="24"/>
        </w:rPr>
        <w:t>Poveikio priemonė</w:t>
      </w:r>
      <w:r w:rsidRPr="00940F60">
        <w:rPr>
          <w:rFonts w:ascii="Times New Roman" w:hAnsi="Times New Roman" w:cs="Times New Roman"/>
          <w:sz w:val="24"/>
          <w:szCs w:val="24"/>
        </w:rPr>
        <w:t xml:space="preserve"> – </w:t>
      </w:r>
      <w:r w:rsidR="00186E80">
        <w:rPr>
          <w:rFonts w:ascii="Times New Roman" w:hAnsi="Times New Roman" w:cs="Times New Roman"/>
          <w:sz w:val="24"/>
          <w:szCs w:val="24"/>
        </w:rPr>
        <w:t>mokyklos</w:t>
      </w:r>
      <w:r w:rsidRPr="00940F60">
        <w:rPr>
          <w:rFonts w:ascii="Times New Roman" w:hAnsi="Times New Roman" w:cs="Times New Roman"/>
          <w:sz w:val="24"/>
          <w:szCs w:val="24"/>
        </w:rPr>
        <w:t xml:space="preserve"> darbuotojo veiksmai, kuriais siekiama nutraukti ar sustabdyti netinkamą mokinio elgesį bei atkurti psichologiškai ir fiziškai saugią ir savitarpio pagarba grįstą  ugdymo(si) aplinką.</w:t>
      </w:r>
    </w:p>
    <w:p w:rsidR="0083651D" w:rsidRPr="00940F60" w:rsidRDefault="0083651D" w:rsidP="00716752">
      <w:pPr>
        <w:spacing w:after="0"/>
        <w:ind w:firstLine="709"/>
        <w:jc w:val="both"/>
        <w:rPr>
          <w:rFonts w:ascii="Times New Roman" w:hAnsi="Times New Roman" w:cs="Times New Roman"/>
          <w:sz w:val="24"/>
          <w:szCs w:val="24"/>
        </w:rPr>
      </w:pPr>
      <w:r w:rsidRPr="00940F60">
        <w:rPr>
          <w:rFonts w:ascii="Times New Roman" w:hAnsi="Times New Roman" w:cs="Times New Roman"/>
          <w:b/>
          <w:bCs/>
          <w:sz w:val="24"/>
          <w:szCs w:val="24"/>
        </w:rPr>
        <w:t xml:space="preserve">Pagrįsti fiziniai veiksmai </w:t>
      </w:r>
      <w:r w:rsidRPr="00940F60">
        <w:rPr>
          <w:rFonts w:ascii="Times New Roman" w:hAnsi="Times New Roman" w:cs="Times New Roman"/>
          <w:sz w:val="24"/>
          <w:szCs w:val="24"/>
        </w:rPr>
        <w:t xml:space="preserve">– su fiziniu kontaktu susiję </w:t>
      </w:r>
      <w:r w:rsidR="00186E80">
        <w:rPr>
          <w:rFonts w:ascii="Times New Roman" w:hAnsi="Times New Roman" w:cs="Times New Roman"/>
          <w:sz w:val="24"/>
          <w:szCs w:val="24"/>
        </w:rPr>
        <w:t>mokyklos</w:t>
      </w:r>
      <w:r w:rsidRPr="00940F60">
        <w:rPr>
          <w:rFonts w:ascii="Times New Roman" w:hAnsi="Times New Roman" w:cs="Times New Roman"/>
          <w:sz w:val="24"/>
          <w:szCs w:val="24"/>
        </w:rPr>
        <w:t xml:space="preserve"> darbuotojo veiksmai mokinio atžvilgiu, kurių  gali būti imamasi siekiant nutraukti mokinio elgesį, keliantį realų pavojų jo paties ir (ar) kitų asmenų gyvybei, sveikatai, psichologiniam </w:t>
      </w:r>
      <w:r w:rsidR="00AE3537">
        <w:rPr>
          <w:rFonts w:ascii="Times New Roman" w:hAnsi="Times New Roman" w:cs="Times New Roman"/>
          <w:sz w:val="24"/>
          <w:szCs w:val="24"/>
        </w:rPr>
        <w:t>ar fiziniam saugumui bei turtui</w:t>
      </w:r>
      <w:r w:rsidR="00472725">
        <w:rPr>
          <w:rFonts w:ascii="Times New Roman" w:hAnsi="Times New Roman" w:cs="Times New Roman"/>
          <w:sz w:val="24"/>
          <w:szCs w:val="24"/>
        </w:rPr>
        <w:t>,</w:t>
      </w:r>
      <w:r w:rsidRPr="00940F60">
        <w:rPr>
          <w:rFonts w:ascii="Times New Roman" w:hAnsi="Times New Roman" w:cs="Times New Roman"/>
          <w:sz w:val="24"/>
          <w:szCs w:val="24"/>
        </w:rPr>
        <w:t xml:space="preserve"> arba užkirsti jam kelią.</w:t>
      </w:r>
    </w:p>
    <w:p w:rsidR="0083651D" w:rsidRPr="00940F60" w:rsidRDefault="0083651D" w:rsidP="00716752">
      <w:pPr>
        <w:spacing w:after="0"/>
        <w:ind w:firstLine="709"/>
        <w:jc w:val="both"/>
        <w:rPr>
          <w:rFonts w:ascii="Times New Roman" w:hAnsi="Times New Roman" w:cs="Times New Roman"/>
          <w:sz w:val="24"/>
          <w:szCs w:val="24"/>
        </w:rPr>
      </w:pPr>
      <w:r w:rsidRPr="00940F60">
        <w:rPr>
          <w:rFonts w:ascii="Times New Roman" w:hAnsi="Times New Roman" w:cs="Times New Roman"/>
          <w:b/>
          <w:bCs/>
          <w:sz w:val="24"/>
          <w:szCs w:val="24"/>
        </w:rPr>
        <w:t>Ugdymosi vietos pakeitimas</w:t>
      </w:r>
      <w:r w:rsidRPr="00940F60">
        <w:rPr>
          <w:rFonts w:ascii="Times New Roman" w:hAnsi="Times New Roman" w:cs="Times New Roman"/>
          <w:sz w:val="24"/>
          <w:szCs w:val="24"/>
        </w:rPr>
        <w:t xml:space="preserve"> – laikinas mokinio atskyrimas nuo kitų mokinių, tęsiant mokinio ugdymąsi kitoje </w:t>
      </w:r>
      <w:r w:rsidR="00186E80">
        <w:rPr>
          <w:rFonts w:ascii="Times New Roman" w:hAnsi="Times New Roman" w:cs="Times New Roman"/>
          <w:sz w:val="24"/>
          <w:szCs w:val="24"/>
        </w:rPr>
        <w:t>mokyklos</w:t>
      </w:r>
      <w:r w:rsidRPr="00940F60">
        <w:rPr>
          <w:rFonts w:ascii="Times New Roman" w:hAnsi="Times New Roman" w:cs="Times New Roman"/>
          <w:sz w:val="24"/>
          <w:szCs w:val="24"/>
        </w:rPr>
        <w:t xml:space="preserve"> patalpoje arba teikiant mokiniui reikiamą švietimo pagalbą. </w:t>
      </w:r>
    </w:p>
    <w:p w:rsidR="00081B59" w:rsidRPr="00F13CF8" w:rsidRDefault="004429A9" w:rsidP="00716752">
      <w:pPr>
        <w:pStyle w:val="Sraopastraipa"/>
        <w:spacing w:after="0" w:line="240" w:lineRule="auto"/>
        <w:ind w:left="0" w:firstLine="709"/>
        <w:jc w:val="both"/>
        <w:rPr>
          <w:rFonts w:ascii="Times New Roman" w:hAnsi="Times New Roman" w:cs="Times New Roman"/>
          <w:sz w:val="24"/>
          <w:szCs w:val="24"/>
        </w:rPr>
      </w:pPr>
      <w:r w:rsidRPr="00F13CF8">
        <w:rPr>
          <w:rFonts w:ascii="Times New Roman" w:hAnsi="Times New Roman" w:cs="Times New Roman"/>
          <w:sz w:val="24"/>
          <w:szCs w:val="24"/>
        </w:rPr>
        <w:t>5. Kitos Rekomendacijose vartojamos sąvokos atitinka Lietuvos Respublikos švietimo įstatyme (Žin., 1991, Nr. 23-593; 2011, Nr. 38-1804), Lietuvos Respublikos vaiko teisių apsaugos pagrindų įstatyme (Žin., 1996, Nr. 33-807) ir kituose teisės aktuose vartojamas sąvokas.</w:t>
      </w:r>
    </w:p>
    <w:p w:rsidR="005E59FF" w:rsidRPr="001A7310" w:rsidRDefault="004429A9" w:rsidP="004429A9">
      <w:pPr>
        <w:pStyle w:val="Sraopastraipa"/>
        <w:spacing w:after="0" w:line="240" w:lineRule="auto"/>
        <w:ind w:left="0" w:firstLine="709"/>
        <w:jc w:val="both"/>
        <w:rPr>
          <w:rFonts w:ascii="Times New Roman" w:hAnsi="Times New Roman" w:cs="Times New Roman"/>
          <w:color w:val="808080"/>
          <w:sz w:val="24"/>
          <w:szCs w:val="24"/>
        </w:rPr>
      </w:pPr>
      <w:r w:rsidRPr="00F13CF8">
        <w:rPr>
          <w:rFonts w:ascii="Times New Roman" w:hAnsi="Times New Roman" w:cs="Times New Roman"/>
          <w:sz w:val="24"/>
          <w:szCs w:val="24"/>
        </w:rPr>
        <w:t>6. Sprendžiant mokinio elgesio problemas bei taikant poveikio priemones turi būti vadovaujamasi Jungtinių Tautų vaiko teisių konvencija (Žin., 1995, Nr. 60-1501), Lietuvos Respublikos vaiko teisių apsaugos pagrindų įstatymu, Lietuvos Respublikos švietimo įstatymu, Lietuvos Respublikos vaiko minimalios ir vidutinės priežiūros įstatymu (Žin., 2007, Nr. 80-3214; 2 2010, Nr. 157-7969), Vaikų, vartojančių narkotines, psichotropines, kitas psichiką veikiančias medžiagas, nustatymo organizavimo tvarkos aprašu, patvirtintu Lietuvos Respublikos Vyriausybės 2002 m. balandžio 2 d. nutarimu Nr. 437 (Žin., 2002, Nr. 35-1305; 2007, Nr. 107- 4379), Mokyklos vaiko gerovės komisijos sudarymo ir jos darbo organizavimo tvarkos aprašu, patvirtintu Lietuvos Respublikos švietimo ir mokslo ministro 2011 m. balandžio 11 d. įsakymu Nr. V-579 (Žin., 2011, Nr. 45-2121), Socialinės pedagoginės pagalbos teikimo tvarkos aprašu, patvirtintu Lietuvos Respublikos švietimo ir mokslo ministro 2004 m. birželio 15 d. įsakymu Nr. ISAK-941 (Žin., 2004, 100-3729; 2011, Nr. 99-4675), Psichologinės pagalbos teikimo tvarkos aprašu, patvirtintu Lietuvos Respublikos švietimo ir mokslo ministro 2011 m. liepos 5 d. įsakymu Nr. V-</w:t>
      </w:r>
      <w:r w:rsidRPr="00F13CF8">
        <w:rPr>
          <w:rFonts w:ascii="Times New Roman" w:hAnsi="Times New Roman" w:cs="Times New Roman"/>
          <w:sz w:val="24"/>
          <w:szCs w:val="24"/>
        </w:rPr>
        <w:lastRenderedPageBreak/>
        <w:t>1215 (Žin., 2011, Nr. 88-4220), Pedagoginių psichologinių tarnybų darbo organizavimo tvarkos aprašu, patvirtintu Lietuvos Respublikos švietimo ir mokslo ministro 2011 m. liepos 22 d. įsakymu Nr. V-1396 (Žin., 2011, Nr. 97-4600), Lietuvos Respublikos švietimo ir mokslo ministro 2004 m. rugsėjo 17 d. įsakymu Nr. ISAK-1462 „Dėl teisės pažeidimų, mokyklos nelankymo, narkotinių ir psichotropinių medžiagų vartojimo, ŽIV/AIDS, smurto ir nusikalstamumo prevencijos“ (Žin., 2004, Nr. 145-5281) ir kitais teisės aktais, taip pat prioritetinės vaiko teisių ir interesų apsaugos ir gynimo, vaiko žmogiškojo orumo, individualizavimo, visapusiškumo, pagarbos ir protingumo principais</w:t>
      </w:r>
      <w:r w:rsidRPr="001A7310">
        <w:rPr>
          <w:color w:val="808080"/>
        </w:rPr>
        <w:t>.</w:t>
      </w:r>
    </w:p>
    <w:p w:rsidR="000A1678" w:rsidRPr="000A1678" w:rsidRDefault="000A1678" w:rsidP="00716752">
      <w:pPr>
        <w:spacing w:after="0"/>
        <w:ind w:firstLine="709"/>
        <w:jc w:val="center"/>
        <w:rPr>
          <w:rFonts w:ascii="Times New Roman" w:hAnsi="Times New Roman" w:cs="Times New Roman"/>
          <w:b/>
          <w:bCs/>
          <w:sz w:val="24"/>
          <w:szCs w:val="24"/>
        </w:rPr>
      </w:pPr>
      <w:bookmarkStart w:id="1" w:name="pn1_43"/>
      <w:bookmarkEnd w:id="1"/>
    </w:p>
    <w:p w:rsidR="00E44099" w:rsidRDefault="000A1678" w:rsidP="00E44099">
      <w:pPr>
        <w:numPr>
          <w:ilvl w:val="0"/>
          <w:numId w:val="8"/>
        </w:numPr>
        <w:spacing w:after="0"/>
        <w:jc w:val="center"/>
        <w:rPr>
          <w:rFonts w:ascii="Times New Roman" w:hAnsi="Times New Roman" w:cs="Times New Roman"/>
          <w:b/>
          <w:sz w:val="24"/>
          <w:szCs w:val="24"/>
        </w:rPr>
      </w:pPr>
      <w:r w:rsidRPr="000A1678">
        <w:rPr>
          <w:rFonts w:ascii="Times New Roman" w:hAnsi="Times New Roman" w:cs="Times New Roman"/>
          <w:b/>
          <w:sz w:val="24"/>
          <w:szCs w:val="24"/>
        </w:rPr>
        <w:t>POVEIKIO PRIEMONĖS IR BENDROSIOS JŲ TAIKYMO SĄLYGOS</w:t>
      </w:r>
    </w:p>
    <w:p w:rsidR="00F13CF8" w:rsidRPr="00E44099" w:rsidRDefault="00F13CF8" w:rsidP="00F13CF8">
      <w:pPr>
        <w:spacing w:after="0"/>
        <w:ind w:left="1080"/>
        <w:rPr>
          <w:rFonts w:ascii="Times New Roman" w:hAnsi="Times New Roman" w:cs="Times New Roman"/>
          <w:b/>
          <w:sz w:val="24"/>
          <w:szCs w:val="24"/>
        </w:rPr>
      </w:pPr>
    </w:p>
    <w:p w:rsidR="0083651D" w:rsidRPr="00E44099" w:rsidRDefault="00016E06" w:rsidP="00716752">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6F5A2B" w:rsidRPr="00E44099">
        <w:rPr>
          <w:rFonts w:ascii="Times New Roman" w:hAnsi="Times New Roman" w:cs="Times New Roman"/>
          <w:sz w:val="24"/>
          <w:szCs w:val="24"/>
        </w:rPr>
        <w:t xml:space="preserve">. </w:t>
      </w:r>
      <w:r w:rsidR="00D44FE4" w:rsidRPr="00E44099">
        <w:rPr>
          <w:rFonts w:ascii="Times New Roman" w:hAnsi="Times New Roman" w:cs="Times New Roman"/>
          <w:color w:val="000000"/>
          <w:sz w:val="24"/>
          <w:szCs w:val="24"/>
        </w:rPr>
        <w:t>Mokyklos darbuotojas, siekdamas užtikrinti įprastą tvarką, taisyklių laikymąsi, reaguojan</w:t>
      </w:r>
      <w:r w:rsidR="00367EA2" w:rsidRPr="00E44099">
        <w:rPr>
          <w:rFonts w:ascii="Times New Roman" w:hAnsi="Times New Roman" w:cs="Times New Roman"/>
          <w:color w:val="000000"/>
          <w:sz w:val="24"/>
          <w:szCs w:val="24"/>
        </w:rPr>
        <w:t>t į mokinio padarytus mokyklos</w:t>
      </w:r>
      <w:r w:rsidR="00D44FE4" w:rsidRPr="00E44099">
        <w:rPr>
          <w:rFonts w:ascii="Times New Roman" w:hAnsi="Times New Roman" w:cs="Times New Roman"/>
          <w:color w:val="000000"/>
          <w:sz w:val="24"/>
          <w:szCs w:val="24"/>
        </w:rPr>
        <w:t xml:space="preserve"> tvarkos taisyklių, mokinio elgesio normų ir (ar) mokymo sutarties nuostatų pažeidimus </w:t>
      </w:r>
      <w:r w:rsidR="00D44FE4" w:rsidRPr="00E44099">
        <w:rPr>
          <w:rFonts w:ascii="Times New Roman" w:hAnsi="Times New Roman" w:cs="Times New Roman"/>
          <w:color w:val="000000"/>
          <w:sz w:val="24"/>
          <w:szCs w:val="24"/>
          <w:u w:val="single"/>
        </w:rPr>
        <w:t>gali taikyti</w:t>
      </w:r>
      <w:r w:rsidR="00D44FE4" w:rsidRPr="00E44099">
        <w:rPr>
          <w:rFonts w:ascii="Times New Roman" w:hAnsi="Times New Roman" w:cs="Times New Roman"/>
          <w:color w:val="000000"/>
          <w:sz w:val="24"/>
          <w:szCs w:val="24"/>
        </w:rPr>
        <w:t xml:space="preserve"> šias </w:t>
      </w:r>
      <w:r w:rsidR="00D44FE4" w:rsidRPr="00E44099">
        <w:rPr>
          <w:rFonts w:ascii="Times New Roman" w:hAnsi="Times New Roman" w:cs="Times New Roman"/>
          <w:b/>
          <w:bCs/>
          <w:i/>
          <w:iCs/>
          <w:color w:val="000000"/>
          <w:sz w:val="24"/>
          <w:szCs w:val="24"/>
        </w:rPr>
        <w:t>drausmines auklėjamojo poveikio priemones:</w:t>
      </w:r>
    </w:p>
    <w:p w:rsidR="0083651D" w:rsidRPr="007912AD" w:rsidRDefault="00016E06" w:rsidP="00716752">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7912AD">
        <w:rPr>
          <w:rFonts w:ascii="Times New Roman" w:hAnsi="Times New Roman" w:cs="Times New Roman"/>
          <w:sz w:val="24"/>
          <w:szCs w:val="24"/>
        </w:rPr>
        <w:t>.1. Į</w:t>
      </w:r>
      <w:r w:rsidR="00771601" w:rsidRPr="007912AD">
        <w:rPr>
          <w:rFonts w:ascii="Times New Roman" w:hAnsi="Times New Roman" w:cs="Times New Roman"/>
          <w:sz w:val="24"/>
          <w:szCs w:val="24"/>
        </w:rPr>
        <w:t>spėjimas</w:t>
      </w:r>
      <w:r w:rsidR="00520CF7" w:rsidRPr="007912AD">
        <w:rPr>
          <w:rFonts w:ascii="Times New Roman" w:hAnsi="Times New Roman" w:cs="Times New Roman"/>
          <w:sz w:val="24"/>
          <w:szCs w:val="24"/>
        </w:rPr>
        <w:t xml:space="preserve"> žodžiu;</w:t>
      </w:r>
      <w:r w:rsidR="009066B7" w:rsidRPr="007912AD">
        <w:rPr>
          <w:rFonts w:ascii="Times New Roman" w:hAnsi="Times New Roman" w:cs="Times New Roman"/>
          <w:sz w:val="24"/>
          <w:szCs w:val="24"/>
        </w:rPr>
        <w:t xml:space="preserve"> </w:t>
      </w:r>
      <w:r w:rsidR="00E44099" w:rsidRPr="007912AD">
        <w:rPr>
          <w:rFonts w:ascii="Times New Roman" w:hAnsi="Times New Roman" w:cs="Times New Roman"/>
          <w:sz w:val="24"/>
          <w:szCs w:val="24"/>
        </w:rPr>
        <w:t>ž</w:t>
      </w:r>
      <w:r w:rsidR="009066B7" w:rsidRPr="007912AD">
        <w:rPr>
          <w:rFonts w:ascii="Times New Roman" w:hAnsi="Times New Roman" w:cs="Times New Roman"/>
          <w:sz w:val="24"/>
          <w:szCs w:val="24"/>
        </w:rPr>
        <w:t>odinį įspėjimą skiria klasės vadovas, dalyko mokytojas, budintis mokytojas ir</w:t>
      </w:r>
      <w:r>
        <w:rPr>
          <w:rFonts w:ascii="Times New Roman" w:hAnsi="Times New Roman" w:cs="Times New Roman"/>
          <w:sz w:val="24"/>
          <w:szCs w:val="24"/>
        </w:rPr>
        <w:t xml:space="preserve"> kiti mokyklos darbuotojai;</w:t>
      </w:r>
    </w:p>
    <w:p w:rsidR="00520CF7" w:rsidRPr="007912AD" w:rsidRDefault="00016E06" w:rsidP="00716752">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83651D" w:rsidRPr="007912AD">
        <w:rPr>
          <w:rFonts w:ascii="Times New Roman" w:hAnsi="Times New Roman" w:cs="Times New Roman"/>
          <w:sz w:val="24"/>
          <w:szCs w:val="24"/>
        </w:rPr>
        <w:t xml:space="preserve">.2. </w:t>
      </w:r>
      <w:r w:rsidR="007912AD">
        <w:rPr>
          <w:rFonts w:ascii="Times New Roman" w:hAnsi="Times New Roman" w:cs="Times New Roman"/>
          <w:sz w:val="24"/>
          <w:szCs w:val="24"/>
        </w:rPr>
        <w:t>P</w:t>
      </w:r>
      <w:r w:rsidR="00771601" w:rsidRPr="007912AD">
        <w:rPr>
          <w:rFonts w:ascii="Times New Roman" w:hAnsi="Times New Roman" w:cs="Times New Roman"/>
          <w:sz w:val="24"/>
          <w:szCs w:val="24"/>
        </w:rPr>
        <w:t>astaba</w:t>
      </w:r>
      <w:r w:rsidR="00520CF7" w:rsidRPr="007912AD">
        <w:rPr>
          <w:rFonts w:ascii="Times New Roman" w:hAnsi="Times New Roman" w:cs="Times New Roman"/>
          <w:sz w:val="24"/>
          <w:szCs w:val="24"/>
        </w:rPr>
        <w:t>;</w:t>
      </w:r>
      <w:r w:rsidR="0083651D" w:rsidRPr="007912AD">
        <w:rPr>
          <w:rFonts w:ascii="Times New Roman" w:hAnsi="Times New Roman" w:cs="Times New Roman"/>
          <w:sz w:val="24"/>
          <w:szCs w:val="24"/>
        </w:rPr>
        <w:t xml:space="preserve"> </w:t>
      </w:r>
      <w:r w:rsidR="00E44099" w:rsidRPr="007912AD">
        <w:rPr>
          <w:rFonts w:ascii="Times New Roman" w:hAnsi="Times New Roman" w:cs="Times New Roman"/>
          <w:sz w:val="24"/>
          <w:szCs w:val="24"/>
        </w:rPr>
        <w:t>p</w:t>
      </w:r>
      <w:r w:rsidR="009066B7" w:rsidRPr="007912AD">
        <w:rPr>
          <w:rFonts w:ascii="Times New Roman" w:hAnsi="Times New Roman" w:cs="Times New Roman"/>
          <w:sz w:val="24"/>
          <w:szCs w:val="24"/>
        </w:rPr>
        <w:t>astabą skiria klasės vadovas,  dalyko mokytojas, socialinis pedagogas</w:t>
      </w:r>
      <w:r>
        <w:rPr>
          <w:rFonts w:ascii="Times New Roman" w:hAnsi="Times New Roman" w:cs="Times New Roman"/>
          <w:sz w:val="24"/>
          <w:szCs w:val="24"/>
        </w:rPr>
        <w:t xml:space="preserve"> ir įrašo į elektroninį dienyną;</w:t>
      </w:r>
    </w:p>
    <w:p w:rsidR="00D44FE4" w:rsidRPr="007912AD" w:rsidRDefault="00016E06" w:rsidP="00716752">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367EA2" w:rsidRPr="007912AD">
        <w:rPr>
          <w:rFonts w:ascii="Times New Roman" w:hAnsi="Times New Roman" w:cs="Times New Roman"/>
          <w:sz w:val="24"/>
          <w:szCs w:val="24"/>
        </w:rPr>
        <w:t>.3.</w:t>
      </w:r>
      <w:r w:rsidR="00E44099" w:rsidRPr="007912AD">
        <w:rPr>
          <w:rFonts w:ascii="Times New Roman" w:hAnsi="Times New Roman" w:cs="Times New Roman"/>
          <w:sz w:val="24"/>
          <w:szCs w:val="24"/>
        </w:rPr>
        <w:t xml:space="preserve"> </w:t>
      </w:r>
      <w:r w:rsidR="00D44FE4" w:rsidRPr="007912AD">
        <w:rPr>
          <w:rFonts w:ascii="Times New Roman" w:hAnsi="Times New Roman" w:cs="Times New Roman"/>
          <w:sz w:val="24"/>
          <w:szCs w:val="24"/>
        </w:rPr>
        <w:t>Pokalbis su mokiniu</w:t>
      </w:r>
      <w:r>
        <w:rPr>
          <w:rFonts w:ascii="Times New Roman" w:hAnsi="Times New Roman" w:cs="Times New Roman"/>
          <w:sz w:val="24"/>
          <w:szCs w:val="24"/>
        </w:rPr>
        <w:t>;</w:t>
      </w:r>
    </w:p>
    <w:p w:rsidR="007912AD" w:rsidRDefault="00016E06" w:rsidP="00E44099">
      <w:pPr>
        <w:spacing w:after="0"/>
        <w:ind w:firstLine="720"/>
        <w:jc w:val="both"/>
        <w:rPr>
          <w:rFonts w:ascii="Times New Roman" w:hAnsi="Times New Roman" w:cs="Times New Roman"/>
          <w:color w:val="FF0000"/>
          <w:sz w:val="24"/>
          <w:szCs w:val="24"/>
        </w:rPr>
      </w:pPr>
      <w:r>
        <w:rPr>
          <w:rFonts w:ascii="Times New Roman" w:hAnsi="Times New Roman" w:cs="Times New Roman"/>
          <w:sz w:val="24"/>
          <w:szCs w:val="24"/>
        </w:rPr>
        <w:t>7</w:t>
      </w:r>
      <w:r w:rsidR="00367EA2" w:rsidRPr="007912AD">
        <w:rPr>
          <w:rFonts w:ascii="Times New Roman" w:hAnsi="Times New Roman" w:cs="Times New Roman"/>
          <w:sz w:val="24"/>
          <w:szCs w:val="24"/>
        </w:rPr>
        <w:t>.4.</w:t>
      </w:r>
      <w:r w:rsidR="00E44099" w:rsidRPr="007912AD">
        <w:rPr>
          <w:rFonts w:ascii="Times New Roman" w:hAnsi="Times New Roman" w:cs="Times New Roman"/>
          <w:sz w:val="24"/>
          <w:szCs w:val="24"/>
        </w:rPr>
        <w:t xml:space="preserve"> </w:t>
      </w:r>
      <w:r w:rsidR="00D44FE4" w:rsidRPr="007912AD">
        <w:rPr>
          <w:rFonts w:ascii="Times New Roman" w:hAnsi="Times New Roman" w:cs="Times New Roman"/>
          <w:sz w:val="24"/>
          <w:szCs w:val="24"/>
        </w:rPr>
        <w:t>Raštiškas pasiaiškinimas</w:t>
      </w:r>
      <w:r>
        <w:rPr>
          <w:rFonts w:ascii="Times New Roman" w:hAnsi="Times New Roman" w:cs="Times New Roman"/>
          <w:sz w:val="24"/>
          <w:szCs w:val="24"/>
        </w:rPr>
        <w:t>;</w:t>
      </w:r>
    </w:p>
    <w:p w:rsidR="007760AF" w:rsidRPr="0025409C" w:rsidRDefault="00016E06" w:rsidP="00E44099">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7912AD" w:rsidRPr="0025409C">
        <w:rPr>
          <w:rFonts w:ascii="Times New Roman" w:hAnsi="Times New Roman" w:cs="Times New Roman"/>
          <w:sz w:val="24"/>
          <w:szCs w:val="24"/>
        </w:rPr>
        <w:t>5.</w:t>
      </w:r>
      <w:r w:rsidR="007760AF" w:rsidRPr="0025409C">
        <w:rPr>
          <w:rFonts w:ascii="Times New Roman" w:hAnsi="Times New Roman" w:cs="Times New Roman"/>
          <w:sz w:val="24"/>
          <w:szCs w:val="24"/>
        </w:rPr>
        <w:t xml:space="preserve">„Netinkamo </w:t>
      </w:r>
      <w:r w:rsidR="0070708C">
        <w:rPr>
          <w:rFonts w:ascii="Times New Roman" w:hAnsi="Times New Roman" w:cs="Times New Roman"/>
          <w:sz w:val="24"/>
          <w:szCs w:val="24"/>
        </w:rPr>
        <w:t xml:space="preserve">mokinio </w:t>
      </w:r>
      <w:r w:rsidR="007760AF" w:rsidRPr="0025409C">
        <w:rPr>
          <w:rFonts w:ascii="Times New Roman" w:hAnsi="Times New Roman" w:cs="Times New Roman"/>
          <w:sz w:val="24"/>
          <w:szCs w:val="24"/>
        </w:rPr>
        <w:t>elgesio pranešimas“;</w:t>
      </w:r>
    </w:p>
    <w:p w:rsidR="00367EA2" w:rsidRPr="00E44099" w:rsidRDefault="00016E06"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912AD">
        <w:rPr>
          <w:rFonts w:ascii="Times New Roman" w:hAnsi="Times New Roman" w:cs="Times New Roman"/>
          <w:color w:val="000000"/>
          <w:sz w:val="24"/>
          <w:szCs w:val="24"/>
        </w:rPr>
        <w:t>.6</w:t>
      </w:r>
      <w:r w:rsidR="00367EA2" w:rsidRPr="007912AD">
        <w:rPr>
          <w:rFonts w:ascii="Times New Roman" w:hAnsi="Times New Roman" w:cs="Times New Roman"/>
          <w:color w:val="000000"/>
          <w:sz w:val="24"/>
          <w:szCs w:val="24"/>
        </w:rPr>
        <w:t>.</w:t>
      </w:r>
      <w:r w:rsidR="00E44099" w:rsidRPr="007912AD">
        <w:rPr>
          <w:rFonts w:ascii="Times New Roman" w:hAnsi="Times New Roman" w:cs="Times New Roman"/>
          <w:color w:val="000000"/>
          <w:sz w:val="24"/>
          <w:szCs w:val="24"/>
        </w:rPr>
        <w:t xml:space="preserve"> </w:t>
      </w:r>
      <w:r w:rsidR="00367EA2" w:rsidRPr="007912AD">
        <w:rPr>
          <w:rFonts w:ascii="Times New Roman" w:hAnsi="Times New Roman" w:cs="Times New Roman"/>
          <w:color w:val="000000"/>
          <w:sz w:val="24"/>
          <w:szCs w:val="24"/>
        </w:rPr>
        <w:t>Pranešimas tėvams</w:t>
      </w:r>
      <w:r w:rsidR="00367EA2" w:rsidRPr="00E44099">
        <w:rPr>
          <w:rFonts w:ascii="Times New Roman" w:hAnsi="Times New Roman" w:cs="Times New Roman"/>
          <w:color w:val="000000"/>
          <w:sz w:val="24"/>
          <w:szCs w:val="24"/>
        </w:rPr>
        <w:t xml:space="preserve"> raštu ar žodžiu apie mokinio netinkamą elgesį;</w:t>
      </w:r>
    </w:p>
    <w:p w:rsidR="00367EA2" w:rsidRPr="00E44099" w:rsidRDefault="00016E06"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912AD">
        <w:rPr>
          <w:rFonts w:ascii="Times New Roman" w:hAnsi="Times New Roman" w:cs="Times New Roman"/>
          <w:color w:val="000000"/>
          <w:sz w:val="24"/>
          <w:szCs w:val="24"/>
        </w:rPr>
        <w:t>.7</w:t>
      </w:r>
      <w:r w:rsidR="00367EA2" w:rsidRPr="00E44099">
        <w:rPr>
          <w:rFonts w:ascii="Times New Roman" w:hAnsi="Times New Roman" w:cs="Times New Roman"/>
          <w:color w:val="000000"/>
          <w:sz w:val="24"/>
          <w:szCs w:val="24"/>
        </w:rPr>
        <w:t>.</w:t>
      </w:r>
      <w:r w:rsidR="00E44099">
        <w:rPr>
          <w:rFonts w:ascii="Times New Roman" w:hAnsi="Times New Roman" w:cs="Times New Roman"/>
          <w:color w:val="000000"/>
          <w:sz w:val="24"/>
          <w:szCs w:val="24"/>
        </w:rPr>
        <w:t xml:space="preserve"> Švietimo pagalbos s</w:t>
      </w:r>
      <w:r w:rsidR="00367EA2" w:rsidRPr="00E44099">
        <w:rPr>
          <w:rFonts w:ascii="Times New Roman" w:hAnsi="Times New Roman" w:cs="Times New Roman"/>
          <w:color w:val="000000"/>
          <w:sz w:val="24"/>
          <w:szCs w:val="24"/>
        </w:rPr>
        <w:t>pecialistų epizodinė pagalba ir konsultacijos;</w:t>
      </w:r>
    </w:p>
    <w:p w:rsidR="00367EA2" w:rsidRPr="00E44099" w:rsidRDefault="00016E06"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912AD">
        <w:rPr>
          <w:rFonts w:ascii="Times New Roman" w:hAnsi="Times New Roman" w:cs="Times New Roman"/>
          <w:color w:val="000000"/>
          <w:sz w:val="24"/>
          <w:szCs w:val="24"/>
        </w:rPr>
        <w:t>.8</w:t>
      </w:r>
      <w:r w:rsidR="00367EA2" w:rsidRPr="00E44099">
        <w:rPr>
          <w:rFonts w:ascii="Times New Roman" w:hAnsi="Times New Roman" w:cs="Times New Roman"/>
          <w:color w:val="000000"/>
          <w:sz w:val="24"/>
          <w:szCs w:val="24"/>
        </w:rPr>
        <w:t>.</w:t>
      </w:r>
      <w:r w:rsidR="007912AD">
        <w:rPr>
          <w:rFonts w:ascii="Times New Roman" w:hAnsi="Times New Roman" w:cs="Times New Roman"/>
          <w:color w:val="000000"/>
          <w:sz w:val="24"/>
          <w:szCs w:val="24"/>
        </w:rPr>
        <w:t xml:space="preserve"> </w:t>
      </w:r>
      <w:r w:rsidR="00367EA2" w:rsidRPr="00E44099">
        <w:rPr>
          <w:rFonts w:ascii="Times New Roman" w:hAnsi="Times New Roman" w:cs="Times New Roman"/>
          <w:color w:val="000000"/>
          <w:sz w:val="24"/>
          <w:szCs w:val="24"/>
        </w:rPr>
        <w:t>Pagalbos vaikui plano sudarymas ir vykd</w:t>
      </w:r>
      <w:r w:rsidR="0070708C">
        <w:rPr>
          <w:rFonts w:ascii="Times New Roman" w:hAnsi="Times New Roman" w:cs="Times New Roman"/>
          <w:color w:val="000000"/>
          <w:sz w:val="24"/>
          <w:szCs w:val="24"/>
        </w:rPr>
        <w:t>ymas (sudaro socialinis pedagogas</w:t>
      </w:r>
      <w:r w:rsidR="00367EA2" w:rsidRPr="00E44099">
        <w:rPr>
          <w:rFonts w:ascii="Times New Roman" w:hAnsi="Times New Roman" w:cs="Times New Roman"/>
          <w:color w:val="000000"/>
          <w:sz w:val="24"/>
          <w:szCs w:val="24"/>
        </w:rPr>
        <w:t xml:space="preserve"> pagal parengtą formą);</w:t>
      </w:r>
    </w:p>
    <w:p w:rsidR="00367EA2" w:rsidRPr="00E44099" w:rsidRDefault="00016E06"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367EA2" w:rsidRPr="00E44099">
        <w:rPr>
          <w:rFonts w:ascii="Times New Roman" w:hAnsi="Times New Roman" w:cs="Times New Roman"/>
          <w:color w:val="000000"/>
          <w:sz w:val="24"/>
          <w:szCs w:val="24"/>
        </w:rPr>
        <w:t xml:space="preserve">. Elgesio aptarimas klasės kolektyve; </w:t>
      </w:r>
    </w:p>
    <w:p w:rsidR="00367EA2" w:rsidRPr="00E44099" w:rsidRDefault="00016E06"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7.10</w:t>
      </w:r>
      <w:r w:rsidR="00367EA2" w:rsidRPr="00E44099">
        <w:rPr>
          <w:rFonts w:ascii="Times New Roman" w:hAnsi="Times New Roman" w:cs="Times New Roman"/>
          <w:color w:val="000000"/>
          <w:sz w:val="24"/>
          <w:szCs w:val="24"/>
        </w:rPr>
        <w:t>. Elgesio svarstymas VGK;</w:t>
      </w:r>
    </w:p>
    <w:p w:rsidR="00367EA2" w:rsidRPr="00F13CF8" w:rsidRDefault="00016E06" w:rsidP="0071675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7.11</w:t>
      </w:r>
      <w:r w:rsidR="00367EA2" w:rsidRPr="00F13CF8">
        <w:rPr>
          <w:rFonts w:ascii="Times New Roman" w:hAnsi="Times New Roman" w:cs="Times New Roman"/>
          <w:sz w:val="24"/>
          <w:szCs w:val="24"/>
        </w:rPr>
        <w:t>. Direktoriaus papeikimas (</w:t>
      </w:r>
      <w:r w:rsidR="009F1B6C" w:rsidRPr="00F13CF8">
        <w:rPr>
          <w:rFonts w:ascii="Times New Roman" w:hAnsi="Times New Roman" w:cs="Times New Roman"/>
          <w:sz w:val="24"/>
          <w:szCs w:val="24"/>
        </w:rPr>
        <w:t>raštu, pridedant</w:t>
      </w:r>
      <w:r w:rsidR="00367EA2" w:rsidRPr="00F13CF8">
        <w:rPr>
          <w:rFonts w:ascii="Times New Roman" w:hAnsi="Times New Roman" w:cs="Times New Roman"/>
          <w:sz w:val="24"/>
          <w:szCs w:val="24"/>
        </w:rPr>
        <w:t xml:space="preserve"> į asmens bylą); </w:t>
      </w:r>
    </w:p>
    <w:p w:rsidR="00367EA2" w:rsidRPr="00E44099" w:rsidRDefault="00016E06"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7.12</w:t>
      </w:r>
      <w:r w:rsidR="00367EA2" w:rsidRPr="00E44099">
        <w:rPr>
          <w:rFonts w:ascii="Times New Roman" w:hAnsi="Times New Roman" w:cs="Times New Roman"/>
          <w:color w:val="000000"/>
          <w:sz w:val="24"/>
          <w:szCs w:val="24"/>
        </w:rPr>
        <w:t>.</w:t>
      </w:r>
      <w:r w:rsidR="007912AD">
        <w:rPr>
          <w:rFonts w:ascii="Times New Roman" w:hAnsi="Times New Roman" w:cs="Times New Roman"/>
          <w:color w:val="000000"/>
          <w:sz w:val="24"/>
          <w:szCs w:val="24"/>
        </w:rPr>
        <w:t xml:space="preserve"> </w:t>
      </w:r>
      <w:r w:rsidR="00367EA2" w:rsidRPr="00E44099">
        <w:rPr>
          <w:rFonts w:ascii="Times New Roman" w:hAnsi="Times New Roman" w:cs="Times New Roman"/>
          <w:color w:val="000000"/>
          <w:sz w:val="24"/>
          <w:szCs w:val="24"/>
        </w:rPr>
        <w:t xml:space="preserve">Raštiškas policijos informavimas; </w:t>
      </w:r>
    </w:p>
    <w:p w:rsidR="00367EA2" w:rsidRPr="00E44099" w:rsidRDefault="00016E06"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7.13</w:t>
      </w:r>
      <w:r w:rsidR="00367EA2" w:rsidRPr="00E44099">
        <w:rPr>
          <w:rFonts w:ascii="Times New Roman" w:hAnsi="Times New Roman" w:cs="Times New Roman"/>
          <w:color w:val="000000"/>
          <w:sz w:val="24"/>
          <w:szCs w:val="24"/>
        </w:rPr>
        <w:t>. Kreipimasis dėl minimalios ar vidutinės priežiūros priemonių taikymo mokiniui;</w:t>
      </w:r>
    </w:p>
    <w:p w:rsidR="00367EA2" w:rsidRPr="00E44099" w:rsidRDefault="007912AD" w:rsidP="00716752">
      <w:pPr>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16E06">
        <w:rPr>
          <w:rFonts w:ascii="Times New Roman" w:hAnsi="Times New Roman" w:cs="Times New Roman"/>
          <w:color w:val="000000"/>
          <w:sz w:val="24"/>
          <w:szCs w:val="24"/>
        </w:rPr>
        <w:t>7.14</w:t>
      </w:r>
      <w:r w:rsidR="00367EA2" w:rsidRPr="00F13CF8">
        <w:rPr>
          <w:rFonts w:ascii="Times New Roman" w:hAnsi="Times New Roman" w:cs="Times New Roman"/>
          <w:color w:val="000000"/>
          <w:sz w:val="24"/>
          <w:szCs w:val="24"/>
        </w:rPr>
        <w:t xml:space="preserve">. Siūlymas nutraukti mokymosi sutartį, </w:t>
      </w:r>
      <w:r w:rsidR="009F1B6C" w:rsidRPr="00F13CF8">
        <w:rPr>
          <w:rFonts w:ascii="Times New Roman" w:hAnsi="Times New Roman" w:cs="Times New Roman"/>
          <w:color w:val="000000"/>
          <w:sz w:val="24"/>
          <w:szCs w:val="24"/>
        </w:rPr>
        <w:t xml:space="preserve">siūlant </w:t>
      </w:r>
      <w:r w:rsidR="00F13CF8" w:rsidRPr="00F13CF8">
        <w:rPr>
          <w:rFonts w:ascii="Times New Roman" w:hAnsi="Times New Roman" w:cs="Times New Roman"/>
          <w:color w:val="000000"/>
          <w:sz w:val="24"/>
          <w:szCs w:val="24"/>
        </w:rPr>
        <w:t>pasiri</w:t>
      </w:r>
      <w:r w:rsidR="009F1B6C" w:rsidRPr="00F13CF8">
        <w:rPr>
          <w:rFonts w:ascii="Times New Roman" w:hAnsi="Times New Roman" w:cs="Times New Roman"/>
          <w:color w:val="000000"/>
          <w:sz w:val="24"/>
          <w:szCs w:val="24"/>
        </w:rPr>
        <w:t>nkti kitą  mokyklą.</w:t>
      </w:r>
    </w:p>
    <w:p w:rsidR="009066B7" w:rsidRPr="006C02E2" w:rsidRDefault="00016E06" w:rsidP="009066B7">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9066B7" w:rsidRPr="006C02E2">
        <w:rPr>
          <w:rFonts w:ascii="Times New Roman" w:hAnsi="Times New Roman" w:cs="Times New Roman"/>
          <w:sz w:val="24"/>
          <w:szCs w:val="24"/>
        </w:rPr>
        <w:t xml:space="preserve">. </w:t>
      </w:r>
      <w:r w:rsidR="009066B7" w:rsidRPr="006C02E2">
        <w:rPr>
          <w:rFonts w:ascii="Times New Roman" w:hAnsi="Times New Roman" w:cs="Times New Roman"/>
          <w:b/>
          <w:i/>
          <w:sz w:val="24"/>
          <w:szCs w:val="24"/>
        </w:rPr>
        <w:t>„Netinkamo elgesio pranešimą“</w:t>
      </w:r>
      <w:r w:rsidR="009066B7" w:rsidRPr="006C02E2">
        <w:rPr>
          <w:rFonts w:ascii="Times New Roman" w:hAnsi="Times New Roman" w:cs="Times New Roman"/>
          <w:sz w:val="24"/>
          <w:szCs w:val="24"/>
        </w:rPr>
        <w:t xml:space="preserve"> (toliau Pranešimas) gali užpildyti klasės vadovas, dalyko mokytojas, budintis mokytojas, socialinis pedagogas, direktoriaus pa</w:t>
      </w:r>
      <w:r w:rsidR="00C40DA2" w:rsidRPr="006C02E2">
        <w:rPr>
          <w:rFonts w:ascii="Times New Roman" w:hAnsi="Times New Roman" w:cs="Times New Roman"/>
          <w:sz w:val="24"/>
          <w:szCs w:val="24"/>
        </w:rPr>
        <w:t>vaduotojas ugdymui</w:t>
      </w:r>
      <w:r w:rsidR="009066B7" w:rsidRPr="006C02E2">
        <w:rPr>
          <w:rFonts w:ascii="Times New Roman" w:hAnsi="Times New Roman" w:cs="Times New Roman"/>
          <w:sz w:val="24"/>
          <w:szCs w:val="24"/>
        </w:rPr>
        <w:t>. Pranešimas perduodamas socialiniam pedagogui.</w:t>
      </w:r>
    </w:p>
    <w:p w:rsidR="009066B7" w:rsidRPr="006C02E2" w:rsidRDefault="00016E06" w:rsidP="009066B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9</w:t>
      </w:r>
      <w:r w:rsidR="009066B7" w:rsidRPr="006C02E2">
        <w:rPr>
          <w:rFonts w:ascii="Times New Roman" w:hAnsi="Times New Roman" w:cs="Times New Roman"/>
          <w:sz w:val="24"/>
          <w:szCs w:val="24"/>
        </w:rPr>
        <w:t xml:space="preserve">. Gavęs „Netinkamo elgesio pranešimą“, socialinis pedagogas įvertina pranešimo turinį, aptaria su mokiniu jo elgesį. Klasės vadovas arba socialinis pedagogas informuoja mokinio tėvus (globėjus, rūpintojus).  </w:t>
      </w:r>
    </w:p>
    <w:p w:rsidR="009066B7" w:rsidRPr="006C02E2" w:rsidRDefault="00016E06" w:rsidP="009066B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10</w:t>
      </w:r>
      <w:r w:rsidR="009066B7" w:rsidRPr="006C02E2">
        <w:rPr>
          <w:rFonts w:ascii="Times New Roman" w:hAnsi="Times New Roman" w:cs="Times New Roman"/>
          <w:sz w:val="24"/>
          <w:szCs w:val="24"/>
        </w:rPr>
        <w:t xml:space="preserve">. Pakartotinai gavęs Pranešimą apie to paties mokinio netinkamą elgesį, socialinis pedagogas rašo teikimą aptarti mokinio elgesį </w:t>
      </w:r>
      <w:r w:rsidR="00C40DA2" w:rsidRPr="006C02E2">
        <w:rPr>
          <w:rFonts w:ascii="Times New Roman" w:hAnsi="Times New Roman" w:cs="Times New Roman"/>
          <w:sz w:val="24"/>
          <w:szCs w:val="24"/>
        </w:rPr>
        <w:t>mokyklos</w:t>
      </w:r>
      <w:r w:rsidR="009066B7" w:rsidRPr="006C02E2">
        <w:rPr>
          <w:rFonts w:ascii="Times New Roman" w:hAnsi="Times New Roman" w:cs="Times New Roman"/>
          <w:sz w:val="24"/>
          <w:szCs w:val="24"/>
        </w:rPr>
        <w:t xml:space="preserve"> vaiko gerovės komisijos posėdyje. Klasės vadovas arba socialinis pedagogas informuoja mokinio tėvus (globėjus, rūpintojus).  </w:t>
      </w:r>
    </w:p>
    <w:p w:rsidR="009066B7" w:rsidRPr="006C02E2" w:rsidRDefault="00016E06" w:rsidP="009066B7">
      <w:pPr>
        <w:spacing w:after="0"/>
        <w:ind w:firstLine="720"/>
        <w:jc w:val="both"/>
        <w:rPr>
          <w:rFonts w:ascii="Times New Roman" w:hAnsi="Times New Roman" w:cs="Times New Roman"/>
          <w:sz w:val="24"/>
          <w:szCs w:val="24"/>
        </w:rPr>
      </w:pPr>
      <w:r>
        <w:rPr>
          <w:rFonts w:ascii="Times New Roman" w:hAnsi="Times New Roman" w:cs="Times New Roman"/>
          <w:sz w:val="24"/>
          <w:szCs w:val="24"/>
        </w:rPr>
        <w:t>11</w:t>
      </w:r>
      <w:r w:rsidR="009066B7" w:rsidRPr="006C02E2">
        <w:rPr>
          <w:rFonts w:ascii="Times New Roman" w:hAnsi="Times New Roman" w:cs="Times New Roman"/>
          <w:sz w:val="24"/>
          <w:szCs w:val="24"/>
        </w:rPr>
        <w:t xml:space="preserve">. Mokiniui sistemingai netinkamai elgiantis, Vaiko gerovės komisija teikia mokinio elgesį </w:t>
      </w:r>
      <w:r w:rsidR="007760AF" w:rsidRPr="006C02E2">
        <w:rPr>
          <w:rFonts w:ascii="Times New Roman" w:hAnsi="Times New Roman" w:cs="Times New Roman"/>
          <w:sz w:val="24"/>
          <w:szCs w:val="24"/>
        </w:rPr>
        <w:t xml:space="preserve">aptarti </w:t>
      </w:r>
      <w:r w:rsidR="007760AF" w:rsidRPr="00E03998">
        <w:rPr>
          <w:rFonts w:ascii="Times New Roman" w:hAnsi="Times New Roman" w:cs="Times New Roman"/>
          <w:sz w:val="24"/>
          <w:szCs w:val="24"/>
        </w:rPr>
        <w:t>mokyklos</w:t>
      </w:r>
      <w:r w:rsidR="009066B7" w:rsidRPr="00E03998">
        <w:rPr>
          <w:rFonts w:ascii="Times New Roman" w:hAnsi="Times New Roman" w:cs="Times New Roman"/>
          <w:sz w:val="24"/>
          <w:szCs w:val="24"/>
        </w:rPr>
        <w:t xml:space="preserve"> </w:t>
      </w:r>
      <w:r w:rsidR="009F1B6C" w:rsidRPr="00E03998">
        <w:rPr>
          <w:rFonts w:ascii="Times New Roman" w:hAnsi="Times New Roman" w:cs="Times New Roman"/>
          <w:sz w:val="24"/>
          <w:szCs w:val="24"/>
        </w:rPr>
        <w:t xml:space="preserve">administraciniame </w:t>
      </w:r>
      <w:r w:rsidR="009066B7" w:rsidRPr="00E03998">
        <w:rPr>
          <w:rFonts w:ascii="Times New Roman" w:hAnsi="Times New Roman" w:cs="Times New Roman"/>
          <w:sz w:val="24"/>
          <w:szCs w:val="24"/>
        </w:rPr>
        <w:t>posėdyje.</w:t>
      </w:r>
    </w:p>
    <w:p w:rsidR="009066B7" w:rsidRPr="006C02E2" w:rsidRDefault="00016E06" w:rsidP="009066B7">
      <w:pPr>
        <w:spacing w:after="0"/>
        <w:ind w:firstLine="720"/>
        <w:jc w:val="both"/>
        <w:rPr>
          <w:rFonts w:ascii="Times New Roman" w:hAnsi="Times New Roman" w:cs="Times New Roman"/>
          <w:sz w:val="24"/>
          <w:szCs w:val="24"/>
        </w:rPr>
      </w:pPr>
      <w:r>
        <w:rPr>
          <w:rFonts w:ascii="Times New Roman" w:hAnsi="Times New Roman" w:cs="Times New Roman"/>
          <w:sz w:val="24"/>
          <w:szCs w:val="24"/>
        </w:rPr>
        <w:t>12</w:t>
      </w:r>
      <w:r w:rsidR="009066B7" w:rsidRPr="006C02E2">
        <w:rPr>
          <w:rFonts w:ascii="Times New Roman" w:hAnsi="Times New Roman" w:cs="Times New Roman"/>
          <w:sz w:val="24"/>
          <w:szCs w:val="24"/>
        </w:rPr>
        <w:t>. Netinkamo elgesio pranešimas rašomas, kai:</w:t>
      </w:r>
    </w:p>
    <w:p w:rsidR="009066B7" w:rsidRPr="006C02E2" w:rsidRDefault="00016E06" w:rsidP="009066B7">
      <w:pPr>
        <w:pStyle w:val="Betarp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066B7" w:rsidRPr="006C02E2">
        <w:rPr>
          <w:rFonts w:ascii="Times New Roman" w:hAnsi="Times New Roman" w:cs="Times New Roman"/>
          <w:sz w:val="24"/>
          <w:szCs w:val="24"/>
        </w:rPr>
        <w:t xml:space="preserve">.1. mokinio elgesys kelia realų pavojų jo paties ir </w:t>
      </w:r>
      <w:r>
        <w:rPr>
          <w:rFonts w:ascii="Times New Roman" w:hAnsi="Times New Roman" w:cs="Times New Roman"/>
          <w:sz w:val="24"/>
          <w:szCs w:val="24"/>
        </w:rPr>
        <w:t>(ar)</w:t>
      </w:r>
      <w:r w:rsidR="009066B7" w:rsidRPr="006C02E2">
        <w:rPr>
          <w:rFonts w:ascii="Times New Roman" w:hAnsi="Times New Roman" w:cs="Times New Roman"/>
          <w:sz w:val="24"/>
          <w:szCs w:val="24"/>
        </w:rPr>
        <w:t xml:space="preserve"> kitų asmenų gyvybei, sveikatai, psichologiniam ar fiziniam saugumui arba turtui;</w:t>
      </w:r>
    </w:p>
    <w:p w:rsidR="009066B7" w:rsidRPr="006C02E2" w:rsidRDefault="00016E06" w:rsidP="009066B7">
      <w:pPr>
        <w:pStyle w:val="Betarp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066B7" w:rsidRPr="006C02E2">
        <w:rPr>
          <w:rFonts w:ascii="Times New Roman" w:hAnsi="Times New Roman" w:cs="Times New Roman"/>
          <w:sz w:val="24"/>
          <w:szCs w:val="24"/>
        </w:rPr>
        <w:t>.2. mokinio pasikartojantis tyčinis, agresyvus, įžūlus elgesys griauna ugdymo(si) procesą;</w:t>
      </w:r>
    </w:p>
    <w:p w:rsidR="009066B7" w:rsidRPr="006C02E2" w:rsidRDefault="00016E06" w:rsidP="009066B7">
      <w:pPr>
        <w:pStyle w:val="Betarp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066B7" w:rsidRPr="006C02E2">
        <w:rPr>
          <w:rFonts w:ascii="Times New Roman" w:hAnsi="Times New Roman" w:cs="Times New Roman"/>
          <w:sz w:val="24"/>
          <w:szCs w:val="24"/>
        </w:rPr>
        <w:t>.3. mokinio elgesys pažeidžia kitų asmenų garbę ir orumą bei psichologinį ir fizinį saugumą;</w:t>
      </w:r>
    </w:p>
    <w:p w:rsidR="009066B7" w:rsidRPr="006C02E2" w:rsidRDefault="00016E06" w:rsidP="009066B7">
      <w:pPr>
        <w:pStyle w:val="Betarp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066B7" w:rsidRPr="006C02E2">
        <w:rPr>
          <w:rFonts w:ascii="Times New Roman" w:hAnsi="Times New Roman" w:cs="Times New Roman"/>
          <w:sz w:val="24"/>
          <w:szCs w:val="24"/>
        </w:rPr>
        <w:t>4. mokinys vartoja necenzūrinius žodžius;</w:t>
      </w:r>
    </w:p>
    <w:p w:rsidR="009066B7" w:rsidRPr="006C02E2" w:rsidRDefault="00016E06" w:rsidP="009066B7">
      <w:pPr>
        <w:pStyle w:val="Betarp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066B7" w:rsidRPr="006C02E2">
        <w:rPr>
          <w:rFonts w:ascii="Times New Roman" w:hAnsi="Times New Roman" w:cs="Times New Roman"/>
          <w:sz w:val="24"/>
          <w:szCs w:val="24"/>
        </w:rPr>
        <w:t>.5. mokinys pamokos metu naudojasi telefonu;</w:t>
      </w:r>
    </w:p>
    <w:p w:rsidR="009066B7" w:rsidRPr="006C02E2" w:rsidRDefault="00016E06" w:rsidP="009066B7">
      <w:pPr>
        <w:pStyle w:val="Betarp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009066B7" w:rsidRPr="006C02E2">
        <w:rPr>
          <w:rFonts w:ascii="Times New Roman" w:hAnsi="Times New Roman" w:cs="Times New Roman"/>
          <w:sz w:val="24"/>
          <w:szCs w:val="24"/>
        </w:rPr>
        <w:t xml:space="preserve">.6. mokinio apranga pamokų ir pertraukų metu </w:t>
      </w:r>
      <w:r w:rsidR="007760AF" w:rsidRPr="006C02E2">
        <w:rPr>
          <w:rFonts w:ascii="Times New Roman" w:hAnsi="Times New Roman" w:cs="Times New Roman"/>
          <w:sz w:val="24"/>
          <w:szCs w:val="24"/>
        </w:rPr>
        <w:t>neatitinka mokyklos</w:t>
      </w:r>
      <w:r w:rsidR="009066B7" w:rsidRPr="006C02E2">
        <w:rPr>
          <w:rFonts w:ascii="Times New Roman" w:hAnsi="Times New Roman" w:cs="Times New Roman"/>
          <w:sz w:val="24"/>
          <w:szCs w:val="24"/>
        </w:rPr>
        <w:t xml:space="preserve"> uniformos reikalavimų.</w:t>
      </w:r>
    </w:p>
    <w:p w:rsidR="009066B7" w:rsidRPr="006C02E2" w:rsidRDefault="00016E06" w:rsidP="009066B7">
      <w:pPr>
        <w:pStyle w:val="Betarp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9066B7" w:rsidRPr="000A5969">
        <w:rPr>
          <w:rFonts w:ascii="Times New Roman" w:hAnsi="Times New Roman" w:cs="Times New Roman"/>
          <w:sz w:val="24"/>
          <w:szCs w:val="24"/>
        </w:rPr>
        <w:t>. Visi „Netinkamo elgesio pranešimai“</w:t>
      </w:r>
      <w:r w:rsidR="007760AF" w:rsidRPr="000A5969">
        <w:rPr>
          <w:rFonts w:ascii="Times New Roman" w:hAnsi="Times New Roman" w:cs="Times New Roman"/>
          <w:sz w:val="24"/>
          <w:szCs w:val="24"/>
        </w:rPr>
        <w:t xml:space="preserve"> galioja </w:t>
      </w:r>
      <w:r w:rsidR="00F13CF8" w:rsidRPr="000A5969">
        <w:rPr>
          <w:rFonts w:ascii="Times New Roman" w:hAnsi="Times New Roman" w:cs="Times New Roman"/>
          <w:sz w:val="24"/>
          <w:szCs w:val="24"/>
        </w:rPr>
        <w:t xml:space="preserve">visą </w:t>
      </w:r>
      <w:r w:rsidR="00DC7C6F" w:rsidRPr="000A5969">
        <w:rPr>
          <w:rFonts w:ascii="Times New Roman" w:hAnsi="Times New Roman" w:cs="Times New Roman"/>
          <w:sz w:val="24"/>
          <w:szCs w:val="24"/>
        </w:rPr>
        <w:t xml:space="preserve">einamųjų </w:t>
      </w:r>
      <w:r w:rsidR="009F1B6C" w:rsidRPr="000A5969">
        <w:rPr>
          <w:rFonts w:ascii="Times New Roman" w:hAnsi="Times New Roman" w:cs="Times New Roman"/>
          <w:sz w:val="24"/>
          <w:szCs w:val="24"/>
        </w:rPr>
        <w:t xml:space="preserve">mokslo metų </w:t>
      </w:r>
      <w:r w:rsidR="009066B7" w:rsidRPr="000A5969">
        <w:rPr>
          <w:rFonts w:ascii="Times New Roman" w:hAnsi="Times New Roman" w:cs="Times New Roman"/>
          <w:sz w:val="24"/>
          <w:szCs w:val="24"/>
        </w:rPr>
        <w:t>laikotarpį.</w:t>
      </w:r>
    </w:p>
    <w:p w:rsidR="007760AF" w:rsidRPr="00E44099" w:rsidRDefault="00016E06" w:rsidP="007760AF">
      <w:pPr>
        <w:spacing w:after="0"/>
        <w:ind w:firstLine="720"/>
        <w:jc w:val="both"/>
        <w:rPr>
          <w:rFonts w:ascii="Times New Roman" w:hAnsi="Times New Roman" w:cs="Times New Roman"/>
          <w:sz w:val="24"/>
          <w:szCs w:val="24"/>
        </w:rPr>
      </w:pPr>
      <w:r>
        <w:rPr>
          <w:rFonts w:ascii="Times New Roman" w:hAnsi="Times New Roman" w:cs="Times New Roman"/>
          <w:sz w:val="24"/>
          <w:szCs w:val="24"/>
        </w:rPr>
        <w:t>14</w:t>
      </w:r>
      <w:r w:rsidR="007760AF" w:rsidRPr="00E44099">
        <w:rPr>
          <w:rFonts w:ascii="Times New Roman" w:hAnsi="Times New Roman" w:cs="Times New Roman"/>
          <w:sz w:val="24"/>
          <w:szCs w:val="24"/>
        </w:rPr>
        <w:t xml:space="preserve">. Mokiniui </w:t>
      </w:r>
      <w:r w:rsidR="007760AF" w:rsidRPr="00E44099">
        <w:rPr>
          <w:rFonts w:ascii="Times New Roman" w:hAnsi="Times New Roman" w:cs="Times New Roman"/>
          <w:b/>
          <w:i/>
          <w:sz w:val="24"/>
          <w:szCs w:val="24"/>
        </w:rPr>
        <w:t>vėluojant į pamokas</w:t>
      </w:r>
      <w:r w:rsidR="007760AF" w:rsidRPr="00E44099">
        <w:rPr>
          <w:rFonts w:ascii="Times New Roman" w:hAnsi="Times New Roman" w:cs="Times New Roman"/>
          <w:sz w:val="24"/>
          <w:szCs w:val="24"/>
        </w:rPr>
        <w:t>:</w:t>
      </w:r>
    </w:p>
    <w:p w:rsidR="007760AF" w:rsidRPr="00525A55" w:rsidRDefault="00016E06" w:rsidP="00525A55">
      <w:pPr>
        <w:pStyle w:val="prastasiniatinklio"/>
        <w:shd w:val="clear" w:color="auto" w:fill="FFFFFF"/>
        <w:spacing w:before="0" w:beforeAutospacing="0" w:after="0" w:afterAutospacing="0"/>
        <w:ind w:firstLine="709"/>
        <w:jc w:val="both"/>
        <w:rPr>
          <w:color w:val="FF0000"/>
        </w:rPr>
      </w:pPr>
      <w:r>
        <w:t>14</w:t>
      </w:r>
      <w:r w:rsidR="007760AF" w:rsidRPr="00E44099">
        <w:t xml:space="preserve">.1. </w:t>
      </w:r>
      <w:proofErr w:type="gramStart"/>
      <w:r w:rsidR="007760AF" w:rsidRPr="00E44099">
        <w:t>su</w:t>
      </w:r>
      <w:proofErr w:type="gramEnd"/>
      <w:r w:rsidR="007760AF" w:rsidRPr="00E44099">
        <w:t xml:space="preserve"> mokiniu kalbasi klasės vadovas, </w:t>
      </w:r>
      <w:r w:rsidR="00F163CE">
        <w:t>ja</w:t>
      </w:r>
      <w:r>
        <w:t>m nesant, socialinis pedagogas;</w:t>
      </w:r>
    </w:p>
    <w:p w:rsidR="007760AF" w:rsidRPr="00E44099" w:rsidRDefault="00016E06" w:rsidP="007760AF">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14</w:t>
      </w:r>
      <w:r w:rsidR="007760AF" w:rsidRPr="00E44099">
        <w:rPr>
          <w:rFonts w:ascii="Times New Roman" w:hAnsi="Times New Roman" w:cs="Times New Roman"/>
          <w:sz w:val="24"/>
          <w:szCs w:val="24"/>
        </w:rPr>
        <w:t xml:space="preserve">.2. sistemingai vėluojant į pamokas </w:t>
      </w:r>
      <w:r>
        <w:rPr>
          <w:rFonts w:ascii="Times New Roman" w:hAnsi="Times New Roman" w:cs="Times New Roman"/>
          <w:sz w:val="24"/>
          <w:szCs w:val="24"/>
        </w:rPr>
        <w:t>–</w:t>
      </w:r>
      <w:r w:rsidR="007760AF" w:rsidRPr="00E44099">
        <w:rPr>
          <w:rFonts w:ascii="Times New Roman" w:hAnsi="Times New Roman" w:cs="Times New Roman"/>
          <w:sz w:val="24"/>
          <w:szCs w:val="24"/>
        </w:rPr>
        <w:t xml:space="preserve"> mokinio elgesys, klasės vadovui ar socialiniam pedagogui teikiant,  aptariamas mokyklos vaiko gerovės komisijos posėdyje, informuojami mokinio tėvai (globėjai, rūpintojai).  </w:t>
      </w:r>
    </w:p>
    <w:p w:rsidR="007760AF" w:rsidRPr="00E44099" w:rsidRDefault="00016E06" w:rsidP="007760AF">
      <w:pPr>
        <w:spacing w:after="0"/>
        <w:ind w:firstLine="720"/>
        <w:jc w:val="both"/>
        <w:rPr>
          <w:rFonts w:ascii="Times New Roman" w:hAnsi="Times New Roman" w:cs="Times New Roman"/>
          <w:sz w:val="24"/>
          <w:szCs w:val="24"/>
        </w:rPr>
      </w:pPr>
      <w:r>
        <w:rPr>
          <w:rFonts w:ascii="Times New Roman" w:hAnsi="Times New Roman" w:cs="Times New Roman"/>
          <w:sz w:val="24"/>
          <w:szCs w:val="24"/>
        </w:rPr>
        <w:t>15</w:t>
      </w:r>
      <w:r w:rsidR="007760AF" w:rsidRPr="00E44099">
        <w:rPr>
          <w:rFonts w:ascii="Times New Roman" w:hAnsi="Times New Roman" w:cs="Times New Roman"/>
          <w:sz w:val="24"/>
          <w:szCs w:val="24"/>
        </w:rPr>
        <w:t xml:space="preserve">. Mokiniui </w:t>
      </w:r>
      <w:r w:rsidR="007760AF" w:rsidRPr="00E44099">
        <w:rPr>
          <w:rFonts w:ascii="Times New Roman" w:hAnsi="Times New Roman" w:cs="Times New Roman"/>
          <w:b/>
          <w:i/>
          <w:sz w:val="24"/>
          <w:szCs w:val="24"/>
        </w:rPr>
        <w:t>vartojant necenzūrinius žodžius ar gestus</w:t>
      </w:r>
      <w:r w:rsidR="007760AF" w:rsidRPr="00E44099">
        <w:rPr>
          <w:rFonts w:ascii="Times New Roman" w:hAnsi="Times New Roman" w:cs="Times New Roman"/>
          <w:sz w:val="24"/>
          <w:szCs w:val="24"/>
        </w:rPr>
        <w:t xml:space="preserve"> rašomas „Netinkamo elgesio pranešimas“:</w:t>
      </w:r>
    </w:p>
    <w:p w:rsidR="00525A55" w:rsidRDefault="00016E06" w:rsidP="007760AF">
      <w:pPr>
        <w:spacing w:after="0"/>
        <w:ind w:firstLine="720"/>
        <w:jc w:val="both"/>
        <w:rPr>
          <w:rFonts w:ascii="Times New Roman" w:hAnsi="Times New Roman" w:cs="Times New Roman"/>
          <w:sz w:val="24"/>
          <w:szCs w:val="24"/>
        </w:rPr>
      </w:pPr>
      <w:r>
        <w:rPr>
          <w:rFonts w:ascii="Times New Roman" w:hAnsi="Times New Roman" w:cs="Times New Roman"/>
          <w:sz w:val="24"/>
          <w:szCs w:val="24"/>
        </w:rPr>
        <w:t>15</w:t>
      </w:r>
      <w:r w:rsidR="007760AF" w:rsidRPr="00E44099">
        <w:rPr>
          <w:rFonts w:ascii="Times New Roman" w:hAnsi="Times New Roman" w:cs="Times New Roman"/>
          <w:sz w:val="24"/>
          <w:szCs w:val="24"/>
        </w:rPr>
        <w:t>.1. su mokiniu kalbasi klasės v</w:t>
      </w:r>
      <w:r>
        <w:rPr>
          <w:rFonts w:ascii="Times New Roman" w:hAnsi="Times New Roman" w:cs="Times New Roman"/>
          <w:sz w:val="24"/>
          <w:szCs w:val="24"/>
        </w:rPr>
        <w:t>adovas ir socialinis pedagogas;</w:t>
      </w:r>
    </w:p>
    <w:p w:rsidR="007760AF" w:rsidRPr="00E44099" w:rsidRDefault="00016E06" w:rsidP="007760AF">
      <w:pPr>
        <w:spacing w:after="0"/>
        <w:ind w:firstLine="720"/>
        <w:jc w:val="both"/>
        <w:rPr>
          <w:rFonts w:ascii="Times New Roman" w:hAnsi="Times New Roman" w:cs="Times New Roman"/>
          <w:sz w:val="24"/>
          <w:szCs w:val="24"/>
        </w:rPr>
      </w:pPr>
      <w:r>
        <w:rPr>
          <w:rFonts w:ascii="Times New Roman" w:hAnsi="Times New Roman" w:cs="Times New Roman"/>
          <w:sz w:val="24"/>
          <w:szCs w:val="24"/>
        </w:rPr>
        <w:t>15</w:t>
      </w:r>
      <w:r w:rsidR="007760AF" w:rsidRPr="00E44099">
        <w:rPr>
          <w:rFonts w:ascii="Times New Roman" w:hAnsi="Times New Roman" w:cs="Times New Roman"/>
          <w:sz w:val="24"/>
          <w:szCs w:val="24"/>
        </w:rPr>
        <w:t>.2. mokiniui pakartotinai vartojant nece</w:t>
      </w:r>
      <w:r>
        <w:rPr>
          <w:rFonts w:ascii="Times New Roman" w:hAnsi="Times New Roman" w:cs="Times New Roman"/>
          <w:sz w:val="24"/>
          <w:szCs w:val="24"/>
        </w:rPr>
        <w:t>nzūrinius žodžius ar gestus, jo</w:t>
      </w:r>
      <w:r w:rsidR="007760AF" w:rsidRPr="00E44099">
        <w:rPr>
          <w:rFonts w:ascii="Times New Roman" w:hAnsi="Times New Roman" w:cs="Times New Roman"/>
          <w:sz w:val="24"/>
          <w:szCs w:val="24"/>
        </w:rPr>
        <w:t xml:space="preserve"> elgesys, klasės vadovui ar socialiniam pedagogui teikiant, aptariamas mokyklos vaiko gerovės komisijos posėdyje, informuojami mokinio tėvai (globėjai, rūpintojai).</w:t>
      </w:r>
    </w:p>
    <w:p w:rsidR="00FF12ED" w:rsidRPr="00F163CE" w:rsidRDefault="00F163CE" w:rsidP="00FF12ED">
      <w:pPr>
        <w:spacing w:after="0"/>
        <w:ind w:firstLine="720"/>
        <w:jc w:val="both"/>
        <w:rPr>
          <w:rFonts w:ascii="Times New Roman" w:hAnsi="Times New Roman" w:cs="Times New Roman"/>
          <w:color w:val="FF0000"/>
          <w:sz w:val="24"/>
          <w:szCs w:val="24"/>
        </w:rPr>
      </w:pPr>
      <w:r>
        <w:rPr>
          <w:rFonts w:ascii="Times New Roman" w:hAnsi="Times New Roman" w:cs="Times New Roman"/>
          <w:sz w:val="24"/>
          <w:szCs w:val="24"/>
        </w:rPr>
        <w:t>1</w:t>
      </w:r>
      <w:r w:rsidR="00016E06">
        <w:rPr>
          <w:rFonts w:ascii="Times New Roman" w:hAnsi="Times New Roman" w:cs="Times New Roman"/>
          <w:sz w:val="24"/>
          <w:szCs w:val="24"/>
        </w:rPr>
        <w:t>6</w:t>
      </w:r>
      <w:r w:rsidR="00FF12ED" w:rsidRPr="00E44099">
        <w:rPr>
          <w:rFonts w:ascii="Times New Roman" w:hAnsi="Times New Roman" w:cs="Times New Roman"/>
          <w:sz w:val="24"/>
          <w:szCs w:val="24"/>
        </w:rPr>
        <w:t xml:space="preserve">. Mokyklos darbuotojai, </w:t>
      </w:r>
      <w:r w:rsidR="00FF12ED" w:rsidRPr="00E44099">
        <w:rPr>
          <w:rFonts w:ascii="Times New Roman" w:hAnsi="Times New Roman" w:cs="Times New Roman"/>
          <w:b/>
          <w:i/>
          <w:sz w:val="24"/>
          <w:szCs w:val="24"/>
        </w:rPr>
        <w:t>pastebėję mokinį rūkantį/garinantį</w:t>
      </w:r>
      <w:r w:rsidR="00FF12ED" w:rsidRPr="00E44099">
        <w:rPr>
          <w:rFonts w:ascii="Times New Roman" w:hAnsi="Times New Roman" w:cs="Times New Roman"/>
          <w:sz w:val="24"/>
          <w:szCs w:val="24"/>
        </w:rPr>
        <w:t xml:space="preserve"> mokyklos patalpose ar teritorijoje/prieigose, informuoja apie tai socialinį pedagogą (žodžiu arba rašo Pranešimą), kuris informuoja mokinio tėvus (globėjus</w:t>
      </w:r>
      <w:r w:rsidR="00016E06">
        <w:rPr>
          <w:rFonts w:ascii="Times New Roman" w:hAnsi="Times New Roman" w:cs="Times New Roman"/>
          <w:sz w:val="24"/>
          <w:szCs w:val="24"/>
        </w:rPr>
        <w:t>, rūpintojus), klasės vadovą ir</w:t>
      </w:r>
      <w:r w:rsidR="006C7CD1" w:rsidRPr="006C7CD1">
        <w:rPr>
          <w:rFonts w:ascii="Times New Roman" w:hAnsi="Times New Roman" w:cs="Times New Roman"/>
          <w:color w:val="FF0000"/>
          <w:sz w:val="24"/>
          <w:szCs w:val="24"/>
        </w:rPr>
        <w:t xml:space="preserve"> </w:t>
      </w:r>
      <w:r w:rsidR="006C7CD1" w:rsidRPr="00525A55">
        <w:rPr>
          <w:rFonts w:ascii="Times New Roman" w:hAnsi="Times New Roman" w:cs="Times New Roman"/>
          <w:sz w:val="24"/>
          <w:szCs w:val="24"/>
        </w:rPr>
        <w:t>pavaduotoją ugdymui</w:t>
      </w:r>
      <w:r w:rsidR="00FF12ED" w:rsidRPr="00525A55">
        <w:rPr>
          <w:rFonts w:ascii="Times New Roman" w:hAnsi="Times New Roman" w:cs="Times New Roman"/>
          <w:sz w:val="24"/>
          <w:szCs w:val="24"/>
        </w:rPr>
        <w:t xml:space="preserve">. </w:t>
      </w:r>
      <w:r w:rsidR="00FF12ED" w:rsidRPr="00E44099">
        <w:rPr>
          <w:rFonts w:ascii="Times New Roman" w:hAnsi="Times New Roman" w:cs="Times New Roman"/>
          <w:sz w:val="24"/>
          <w:szCs w:val="24"/>
        </w:rPr>
        <w:t>Paimtos iš mokinio cigaretės/elektroninės cigaretės perduodamos direktoriui</w:t>
      </w:r>
      <w:r w:rsidR="00525A55">
        <w:rPr>
          <w:rFonts w:ascii="Times New Roman" w:hAnsi="Times New Roman" w:cs="Times New Roman"/>
          <w:sz w:val="24"/>
          <w:szCs w:val="24"/>
        </w:rPr>
        <w:t>.</w:t>
      </w:r>
      <w:r w:rsidR="00FF12ED" w:rsidRPr="00E44099">
        <w:rPr>
          <w:rFonts w:ascii="Times New Roman" w:hAnsi="Times New Roman" w:cs="Times New Roman"/>
          <w:sz w:val="24"/>
          <w:szCs w:val="24"/>
        </w:rPr>
        <w:t xml:space="preserve"> </w:t>
      </w:r>
    </w:p>
    <w:p w:rsidR="00FF12ED" w:rsidRPr="00E44099" w:rsidRDefault="00F163CE"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016E06">
        <w:rPr>
          <w:rFonts w:ascii="Times New Roman" w:hAnsi="Times New Roman" w:cs="Times New Roman"/>
          <w:sz w:val="24"/>
          <w:szCs w:val="24"/>
        </w:rPr>
        <w:t>7</w:t>
      </w:r>
      <w:r w:rsidR="00FF12ED" w:rsidRPr="00E44099">
        <w:rPr>
          <w:rFonts w:ascii="Times New Roman" w:hAnsi="Times New Roman" w:cs="Times New Roman"/>
          <w:sz w:val="24"/>
          <w:szCs w:val="24"/>
        </w:rPr>
        <w:t>. Pasikartojus rūkymo/garinimo faktui mokyklos patalpose ar jos teritorijoje/prieigose</w:t>
      </w:r>
      <w:r w:rsidR="00FF12ED" w:rsidRPr="00E44099">
        <w:rPr>
          <w:rFonts w:ascii="Times New Roman" w:hAnsi="Times New Roman" w:cs="Times New Roman"/>
          <w:color w:val="FF0000"/>
          <w:sz w:val="24"/>
          <w:szCs w:val="24"/>
        </w:rPr>
        <w:t xml:space="preserve">, </w:t>
      </w:r>
      <w:r w:rsidR="00FF12ED" w:rsidRPr="00E44099">
        <w:rPr>
          <w:rFonts w:ascii="Times New Roman" w:hAnsi="Times New Roman" w:cs="Times New Roman"/>
          <w:sz w:val="24"/>
          <w:szCs w:val="24"/>
        </w:rPr>
        <w:t>socialinis pedagogas informuoja mokinio tėvus (globėjus, rūpintojus) ir</w:t>
      </w:r>
      <w:r>
        <w:rPr>
          <w:rFonts w:ascii="Times New Roman" w:hAnsi="Times New Roman" w:cs="Times New Roman"/>
          <w:sz w:val="24"/>
          <w:szCs w:val="24"/>
        </w:rPr>
        <w:t xml:space="preserve"> mokyklos direktorių. Socialinis pedagogas  </w:t>
      </w:r>
      <w:r w:rsidR="00FF12ED" w:rsidRPr="00E44099">
        <w:rPr>
          <w:rFonts w:ascii="Times New Roman" w:hAnsi="Times New Roman" w:cs="Times New Roman"/>
          <w:sz w:val="24"/>
          <w:szCs w:val="24"/>
        </w:rPr>
        <w:t xml:space="preserve"> nusižengimo aprašymą</w:t>
      </w:r>
      <w:r w:rsidR="00014B41">
        <w:rPr>
          <w:rFonts w:ascii="Times New Roman" w:hAnsi="Times New Roman" w:cs="Times New Roman"/>
          <w:sz w:val="24"/>
          <w:szCs w:val="24"/>
        </w:rPr>
        <w:t xml:space="preserve"> </w:t>
      </w:r>
      <w:r w:rsidR="00014B41" w:rsidRPr="004F7A23">
        <w:rPr>
          <w:rFonts w:ascii="Times New Roman" w:hAnsi="Times New Roman" w:cs="Times New Roman"/>
          <w:sz w:val="24"/>
          <w:szCs w:val="24"/>
        </w:rPr>
        <w:t>kartu su mokinio paaiškinimu</w:t>
      </w:r>
      <w:r w:rsidR="00FF12ED" w:rsidRPr="00E44099">
        <w:rPr>
          <w:rFonts w:ascii="Times New Roman" w:hAnsi="Times New Roman" w:cs="Times New Roman"/>
          <w:sz w:val="24"/>
          <w:szCs w:val="24"/>
        </w:rPr>
        <w:t xml:space="preserve"> perduoda Kauno apskrities vyriausiojo policijos komisariato Kėdainių polici</w:t>
      </w:r>
      <w:r>
        <w:rPr>
          <w:rFonts w:ascii="Times New Roman" w:hAnsi="Times New Roman" w:cs="Times New Roman"/>
          <w:sz w:val="24"/>
          <w:szCs w:val="24"/>
        </w:rPr>
        <w:t>jos komisariato veiklos skyriui</w:t>
      </w:r>
      <w:r w:rsidR="00FF12ED" w:rsidRPr="00E44099">
        <w:rPr>
          <w:rFonts w:ascii="Times New Roman" w:hAnsi="Times New Roman" w:cs="Times New Roman"/>
          <w:sz w:val="24"/>
          <w:szCs w:val="24"/>
        </w:rPr>
        <w:t>.</w:t>
      </w:r>
    </w:p>
    <w:p w:rsidR="00FF12ED" w:rsidRPr="00E44099" w:rsidRDefault="00F163CE"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016E06">
        <w:rPr>
          <w:rFonts w:ascii="Times New Roman" w:hAnsi="Times New Roman" w:cs="Times New Roman"/>
          <w:sz w:val="24"/>
          <w:szCs w:val="24"/>
        </w:rPr>
        <w:t>8</w:t>
      </w:r>
      <w:r w:rsidR="00FF12ED" w:rsidRPr="00E44099">
        <w:rPr>
          <w:rFonts w:ascii="Times New Roman" w:hAnsi="Times New Roman" w:cs="Times New Roman"/>
          <w:sz w:val="24"/>
          <w:szCs w:val="24"/>
        </w:rPr>
        <w:t xml:space="preserve">. Mokyklos darbuotojai, </w:t>
      </w:r>
      <w:r w:rsidR="00FF12ED" w:rsidRPr="00F163CE">
        <w:rPr>
          <w:rFonts w:ascii="Times New Roman" w:hAnsi="Times New Roman" w:cs="Times New Roman"/>
          <w:b/>
          <w:i/>
          <w:sz w:val="24"/>
          <w:szCs w:val="24"/>
        </w:rPr>
        <w:t>pastebėję mokinį, vartojantį alkoholį, narkotines, psichotropines</w:t>
      </w:r>
      <w:r w:rsidR="00FF12ED" w:rsidRPr="00E44099">
        <w:rPr>
          <w:rFonts w:ascii="Times New Roman" w:hAnsi="Times New Roman" w:cs="Times New Roman"/>
          <w:sz w:val="24"/>
          <w:szCs w:val="24"/>
        </w:rPr>
        <w:t>, kitas psichiką veikiančias medžiagas arba įtarę, kad mokinys yra apsvaigęs nuo šių medžiagų:</w:t>
      </w:r>
    </w:p>
    <w:p w:rsidR="00FF12ED" w:rsidRPr="00E44099" w:rsidRDefault="00F163CE"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sidR="00016E06">
        <w:rPr>
          <w:rFonts w:ascii="Times New Roman" w:hAnsi="Times New Roman" w:cs="Times New Roman"/>
          <w:sz w:val="24"/>
          <w:szCs w:val="24"/>
        </w:rPr>
        <w:t>8</w:t>
      </w:r>
      <w:r w:rsidR="00FF12ED" w:rsidRPr="00E44099">
        <w:rPr>
          <w:rFonts w:ascii="Times New Roman" w:hAnsi="Times New Roman" w:cs="Times New Roman"/>
          <w:sz w:val="24"/>
          <w:szCs w:val="24"/>
        </w:rPr>
        <w:t xml:space="preserve">.1. </w:t>
      </w:r>
      <w:r w:rsidR="00016E06">
        <w:rPr>
          <w:rFonts w:ascii="Times New Roman" w:hAnsi="Times New Roman" w:cs="Times New Roman"/>
          <w:sz w:val="24"/>
          <w:szCs w:val="24"/>
        </w:rPr>
        <w:t>s</w:t>
      </w:r>
      <w:r w:rsidR="00FF12ED" w:rsidRPr="00E44099">
        <w:rPr>
          <w:rFonts w:ascii="Times New Roman" w:hAnsi="Times New Roman" w:cs="Times New Roman"/>
          <w:sz w:val="24"/>
          <w:szCs w:val="24"/>
        </w:rPr>
        <w:t>uteikia mokiniui pirmąją pagalbą;</w:t>
      </w:r>
    </w:p>
    <w:p w:rsidR="00FF12ED" w:rsidRPr="00E44099" w:rsidRDefault="00F163CE" w:rsidP="00FF12ED">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1</w:t>
      </w:r>
      <w:r w:rsidR="00016E06">
        <w:rPr>
          <w:rFonts w:ascii="Times New Roman" w:hAnsi="Times New Roman" w:cs="Times New Roman"/>
          <w:sz w:val="24"/>
          <w:szCs w:val="24"/>
        </w:rPr>
        <w:t>8.2. n</w:t>
      </w:r>
      <w:r w:rsidR="00FF12ED" w:rsidRPr="00E44099">
        <w:rPr>
          <w:rFonts w:ascii="Times New Roman" w:hAnsi="Times New Roman" w:cs="Times New Roman"/>
          <w:sz w:val="24"/>
          <w:szCs w:val="24"/>
        </w:rPr>
        <w:t xml:space="preserve">edelsdami informuoja visuomenės sveikatos priežiūros specialistą, vykdantį </w:t>
      </w:r>
      <w:r>
        <w:rPr>
          <w:rFonts w:ascii="Times New Roman" w:hAnsi="Times New Roman" w:cs="Times New Roman"/>
          <w:sz w:val="24"/>
          <w:szCs w:val="24"/>
        </w:rPr>
        <w:t>sveikatos priežiūrą mokykloje</w:t>
      </w:r>
      <w:r w:rsidR="00FF12ED" w:rsidRPr="00E44099">
        <w:rPr>
          <w:rFonts w:ascii="Times New Roman" w:hAnsi="Times New Roman" w:cs="Times New Roman"/>
          <w:sz w:val="24"/>
          <w:szCs w:val="24"/>
        </w:rPr>
        <w:t>, o kai reikia skubios medicinos pagalbos, kviečia greitąją medicinos pagalbą;</w:t>
      </w:r>
    </w:p>
    <w:p w:rsidR="00FF12ED" w:rsidRPr="00E44099" w:rsidRDefault="00F163CE" w:rsidP="00FF12ED">
      <w:pPr>
        <w:tabs>
          <w:tab w:val="num"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016E06">
        <w:rPr>
          <w:rFonts w:ascii="Times New Roman" w:hAnsi="Times New Roman" w:cs="Times New Roman"/>
          <w:sz w:val="24"/>
          <w:szCs w:val="24"/>
        </w:rPr>
        <w:t>8</w:t>
      </w:r>
      <w:r w:rsidR="00FF12ED" w:rsidRPr="00E44099">
        <w:rPr>
          <w:rFonts w:ascii="Times New Roman" w:hAnsi="Times New Roman" w:cs="Times New Roman"/>
          <w:sz w:val="24"/>
          <w:szCs w:val="24"/>
        </w:rPr>
        <w:t xml:space="preserve">.3. </w:t>
      </w:r>
      <w:r w:rsidR="00016E06">
        <w:rPr>
          <w:rFonts w:ascii="Times New Roman" w:hAnsi="Times New Roman" w:cs="Times New Roman"/>
          <w:sz w:val="24"/>
          <w:szCs w:val="24"/>
        </w:rPr>
        <w:t>i</w:t>
      </w:r>
      <w:r w:rsidR="00FF12ED" w:rsidRPr="00E44099">
        <w:rPr>
          <w:rFonts w:ascii="Times New Roman" w:hAnsi="Times New Roman" w:cs="Times New Roman"/>
          <w:sz w:val="24"/>
          <w:szCs w:val="24"/>
        </w:rPr>
        <w:t>nformuoja mokyklos socialinį pedagogą, kuris:</w:t>
      </w:r>
    </w:p>
    <w:p w:rsidR="00FF12ED" w:rsidRPr="00E44099" w:rsidRDefault="00F163CE" w:rsidP="00FF12ED">
      <w:pPr>
        <w:tabs>
          <w:tab w:val="num"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016E06">
        <w:rPr>
          <w:rFonts w:ascii="Times New Roman" w:hAnsi="Times New Roman" w:cs="Times New Roman"/>
          <w:sz w:val="24"/>
          <w:szCs w:val="24"/>
        </w:rPr>
        <w:t>8</w:t>
      </w:r>
      <w:r w:rsidR="00FF12ED" w:rsidRPr="00E44099">
        <w:rPr>
          <w:rFonts w:ascii="Times New Roman" w:hAnsi="Times New Roman" w:cs="Times New Roman"/>
          <w:sz w:val="24"/>
          <w:szCs w:val="24"/>
        </w:rPr>
        <w:t>.3.1. informuoja mokinio t</w:t>
      </w:r>
      <w:r w:rsidR="00016E06">
        <w:rPr>
          <w:rFonts w:ascii="Times New Roman" w:hAnsi="Times New Roman" w:cs="Times New Roman"/>
          <w:sz w:val="24"/>
          <w:szCs w:val="24"/>
        </w:rPr>
        <w:t xml:space="preserve">ėvus apie įtarimą, kad mokinys </w:t>
      </w:r>
      <w:r w:rsidR="00FF12ED" w:rsidRPr="00E44099">
        <w:rPr>
          <w:rFonts w:ascii="Times New Roman" w:hAnsi="Times New Roman" w:cs="Times New Roman"/>
          <w:sz w:val="24"/>
          <w:szCs w:val="24"/>
        </w:rPr>
        <w:t>vartoja ir/</w:t>
      </w:r>
      <w:r w:rsidR="00016E06">
        <w:rPr>
          <w:rFonts w:ascii="Times New Roman" w:hAnsi="Times New Roman" w:cs="Times New Roman"/>
          <w:sz w:val="24"/>
          <w:szCs w:val="24"/>
        </w:rPr>
        <w:t>ar yra apsvaigęs nuo alkoholio,</w:t>
      </w:r>
      <w:r w:rsidR="00FF12ED" w:rsidRPr="00E44099">
        <w:rPr>
          <w:rFonts w:ascii="Times New Roman" w:hAnsi="Times New Roman" w:cs="Times New Roman"/>
          <w:sz w:val="24"/>
          <w:szCs w:val="24"/>
        </w:rPr>
        <w:t xml:space="preserve"> narkotinių, psichotropinių ar kitų psichiką veikiančių medžiagų ir rekomenduoja atlikti jo medicininę apžiūrą;</w:t>
      </w:r>
    </w:p>
    <w:p w:rsidR="00FF12ED" w:rsidRPr="00E44099" w:rsidRDefault="00F163CE" w:rsidP="00FF12ED">
      <w:pPr>
        <w:tabs>
          <w:tab w:val="num"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016E06">
        <w:rPr>
          <w:rFonts w:ascii="Times New Roman" w:hAnsi="Times New Roman" w:cs="Times New Roman"/>
          <w:sz w:val="24"/>
          <w:szCs w:val="24"/>
        </w:rPr>
        <w:t>8</w:t>
      </w:r>
      <w:r w:rsidR="00FF12ED" w:rsidRPr="00E44099">
        <w:rPr>
          <w:rFonts w:ascii="Times New Roman" w:hAnsi="Times New Roman" w:cs="Times New Roman"/>
          <w:sz w:val="24"/>
          <w:szCs w:val="24"/>
        </w:rPr>
        <w:t>.3.2. informuoja mokyklos direktorių arba direktoriaus pavaduotoją ugdymui;</w:t>
      </w:r>
    </w:p>
    <w:p w:rsidR="00FF12ED" w:rsidRPr="00E44099" w:rsidRDefault="00F163CE" w:rsidP="00FF12ED">
      <w:pPr>
        <w:tabs>
          <w:tab w:val="num"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016E06">
        <w:rPr>
          <w:rFonts w:ascii="Times New Roman" w:hAnsi="Times New Roman" w:cs="Times New Roman"/>
          <w:sz w:val="24"/>
          <w:szCs w:val="24"/>
        </w:rPr>
        <w:t>8</w:t>
      </w:r>
      <w:r w:rsidR="00FF12ED" w:rsidRPr="00E44099">
        <w:rPr>
          <w:rFonts w:ascii="Times New Roman" w:hAnsi="Times New Roman" w:cs="Times New Roman"/>
          <w:sz w:val="24"/>
          <w:szCs w:val="24"/>
        </w:rPr>
        <w:t>.3.3. informuoja mokinį, jo tėvus (globėjus, rūpintojus) apie asmens sveikatos priežiūros įstaigas, teikiančias sveikatos priežiūros paslaugas, ir apie institucijas, įstaigas, organizacijas, teikiančias psichologinę, socialinę, teisinę ar kitą pagalbą;</w:t>
      </w:r>
    </w:p>
    <w:p w:rsidR="00FF12ED" w:rsidRDefault="00F163CE" w:rsidP="00FF12ED">
      <w:pPr>
        <w:tabs>
          <w:tab w:val="num"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F0407A">
        <w:rPr>
          <w:rFonts w:ascii="Times New Roman" w:hAnsi="Times New Roman" w:cs="Times New Roman"/>
          <w:sz w:val="24"/>
          <w:szCs w:val="24"/>
        </w:rPr>
        <w:t>8</w:t>
      </w:r>
      <w:r w:rsidR="00FF12ED" w:rsidRPr="00E44099">
        <w:rPr>
          <w:rFonts w:ascii="Times New Roman" w:hAnsi="Times New Roman" w:cs="Times New Roman"/>
          <w:sz w:val="24"/>
          <w:szCs w:val="24"/>
        </w:rPr>
        <w:t>.3.4. teikia individualią pagalbą/konsultacijas mokiniui apie priklausomybės sukeliamus nepageidaujamus padarinius sveikatai ir elgesiui, skatina/moko sveikai gyventi.</w:t>
      </w:r>
    </w:p>
    <w:p w:rsidR="00B353F9" w:rsidRPr="00E44099" w:rsidRDefault="00F0407A" w:rsidP="00FF12ED">
      <w:pPr>
        <w:tabs>
          <w:tab w:val="num"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00B353F9">
        <w:rPr>
          <w:rFonts w:ascii="Times New Roman" w:hAnsi="Times New Roman" w:cs="Times New Roman"/>
          <w:sz w:val="24"/>
          <w:szCs w:val="24"/>
        </w:rPr>
        <w:t xml:space="preserve">.4. </w:t>
      </w:r>
      <w:r w:rsidR="00B353F9" w:rsidRPr="00E44099">
        <w:rPr>
          <w:rFonts w:ascii="Times New Roman" w:hAnsi="Times New Roman" w:cs="Times New Roman"/>
          <w:color w:val="000000"/>
          <w:sz w:val="24"/>
          <w:szCs w:val="24"/>
        </w:rPr>
        <w:t>Mokyklos  darbuotojas, įtaręs, kad mokinys mokykloje ar jos teritorijoje vartoja narkotines, psichotropines, kitas psichiką veikiančias medžiagas ar yra apsvaigęs nuo šių medžiagų, turi vadovautis Vaikų, vartojančių narkotines, psichotropines, kitas psichiką veikiančias medžiagas nustatymo organizavimo aprašu (patvirtintu ŠMM) ir laikytis jame nurodytų veiksmų sekos.</w:t>
      </w:r>
    </w:p>
    <w:p w:rsidR="00FF12ED" w:rsidRPr="00E44099" w:rsidRDefault="00F0407A"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t>19</w:t>
      </w:r>
      <w:r w:rsidR="00FF12ED" w:rsidRPr="00E44099">
        <w:rPr>
          <w:rFonts w:ascii="Times New Roman" w:hAnsi="Times New Roman" w:cs="Times New Roman"/>
          <w:sz w:val="24"/>
          <w:szCs w:val="24"/>
        </w:rPr>
        <w:t xml:space="preserve">. Mokiniui </w:t>
      </w:r>
      <w:r w:rsidR="00FF12ED" w:rsidRPr="00E44099">
        <w:rPr>
          <w:rFonts w:ascii="Times New Roman" w:hAnsi="Times New Roman" w:cs="Times New Roman"/>
          <w:b/>
          <w:i/>
          <w:sz w:val="24"/>
          <w:szCs w:val="24"/>
        </w:rPr>
        <w:t>naudojantis telefonu</w:t>
      </w:r>
      <w:r w:rsidR="00FF12ED" w:rsidRPr="00E44099">
        <w:rPr>
          <w:rFonts w:ascii="Times New Roman" w:hAnsi="Times New Roman" w:cs="Times New Roman"/>
          <w:sz w:val="24"/>
          <w:szCs w:val="24"/>
        </w:rPr>
        <w:t xml:space="preserve"> pamokos metu:</w:t>
      </w:r>
    </w:p>
    <w:p w:rsidR="00FF12ED" w:rsidRPr="00E44099" w:rsidRDefault="00F0407A" w:rsidP="00FF12ED">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19</w:t>
      </w:r>
      <w:r w:rsidR="00FF12ED" w:rsidRPr="00E44099">
        <w:rPr>
          <w:rFonts w:ascii="Times New Roman" w:hAnsi="Times New Roman" w:cs="Times New Roman"/>
          <w:sz w:val="24"/>
          <w:szCs w:val="24"/>
        </w:rPr>
        <w:t xml:space="preserve">.1. </w:t>
      </w:r>
      <w:r w:rsidR="00FF12ED" w:rsidRPr="004F7A23">
        <w:rPr>
          <w:rFonts w:ascii="Times New Roman" w:hAnsi="Times New Roman" w:cs="Times New Roman"/>
          <w:sz w:val="24"/>
          <w:szCs w:val="24"/>
        </w:rPr>
        <w:t xml:space="preserve">mokytojas </w:t>
      </w:r>
      <w:r w:rsidR="00014B41" w:rsidRPr="004F7A23">
        <w:rPr>
          <w:rFonts w:ascii="Times New Roman" w:hAnsi="Times New Roman" w:cs="Times New Roman"/>
          <w:sz w:val="24"/>
          <w:szCs w:val="24"/>
        </w:rPr>
        <w:t xml:space="preserve">įspėja ir </w:t>
      </w:r>
      <w:r w:rsidR="00FF12ED" w:rsidRPr="004F7A23">
        <w:rPr>
          <w:rFonts w:ascii="Times New Roman" w:hAnsi="Times New Roman" w:cs="Times New Roman"/>
          <w:sz w:val="24"/>
          <w:szCs w:val="24"/>
        </w:rPr>
        <w:t>parašo pastabą TAMO dienyne</w:t>
      </w:r>
      <w:r w:rsidR="00014B41" w:rsidRPr="004F7A23">
        <w:rPr>
          <w:rFonts w:ascii="Times New Roman" w:hAnsi="Times New Roman" w:cs="Times New Roman"/>
          <w:sz w:val="24"/>
          <w:szCs w:val="24"/>
        </w:rPr>
        <w:t xml:space="preserve">, jei mokinys nereaguoja į pastabą </w:t>
      </w:r>
      <w:r>
        <w:rPr>
          <w:rFonts w:ascii="Times New Roman" w:hAnsi="Times New Roman" w:cs="Times New Roman"/>
          <w:sz w:val="24"/>
          <w:szCs w:val="24"/>
        </w:rPr>
        <w:t>–</w:t>
      </w:r>
      <w:r w:rsidR="00014B41">
        <w:rPr>
          <w:rFonts w:ascii="Times New Roman" w:hAnsi="Times New Roman" w:cs="Times New Roman"/>
          <w:sz w:val="24"/>
          <w:szCs w:val="24"/>
        </w:rPr>
        <w:t xml:space="preserve"> </w:t>
      </w:r>
      <w:r w:rsidR="00FF12ED" w:rsidRPr="00E44099">
        <w:rPr>
          <w:rFonts w:ascii="Times New Roman" w:hAnsi="Times New Roman" w:cs="Times New Roman"/>
          <w:sz w:val="24"/>
          <w:szCs w:val="24"/>
        </w:rPr>
        <w:t>užpildo „Netinkamo elgesio pranešim</w:t>
      </w:r>
      <w:r>
        <w:rPr>
          <w:rFonts w:ascii="Times New Roman" w:hAnsi="Times New Roman" w:cs="Times New Roman"/>
          <w:sz w:val="24"/>
          <w:szCs w:val="24"/>
        </w:rPr>
        <w:t>ą“. M</w:t>
      </w:r>
      <w:r w:rsidR="00FF12ED" w:rsidRPr="00E44099">
        <w:rPr>
          <w:rFonts w:ascii="Times New Roman" w:hAnsi="Times New Roman" w:cs="Times New Roman"/>
          <w:sz w:val="24"/>
          <w:szCs w:val="24"/>
        </w:rPr>
        <w:t xml:space="preserve">okytojas turi teisę paimti mobilųjį telefoną ir perduoti jį socialiniam pedagogui;  </w:t>
      </w:r>
    </w:p>
    <w:p w:rsidR="00FF12ED" w:rsidRPr="00E44099" w:rsidRDefault="00F0407A" w:rsidP="00FF12ED">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19</w:t>
      </w:r>
      <w:r w:rsidR="00FF12ED" w:rsidRPr="00E44099">
        <w:rPr>
          <w:rFonts w:ascii="Times New Roman" w:hAnsi="Times New Roman" w:cs="Times New Roman"/>
          <w:sz w:val="24"/>
          <w:szCs w:val="24"/>
        </w:rPr>
        <w:t xml:space="preserve">.2. socialinis pedagogas  kalbasi su mokiniu, informuoja klasės vadovą ir mokinio tėvus (globėjus, rūpintojus), mobilusis telefonas grąžinamas tik mokinio tėvams; </w:t>
      </w:r>
    </w:p>
    <w:p w:rsidR="00FF12ED" w:rsidRPr="00E44099" w:rsidRDefault="00F0407A"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t>19</w:t>
      </w:r>
      <w:r w:rsidR="00014B41">
        <w:rPr>
          <w:rFonts w:ascii="Times New Roman" w:hAnsi="Times New Roman" w:cs="Times New Roman"/>
          <w:sz w:val="24"/>
          <w:szCs w:val="24"/>
        </w:rPr>
        <w:t>.3. pasikartojus atvejams</w:t>
      </w:r>
      <w:r w:rsidR="00FF12ED" w:rsidRPr="00E44099">
        <w:rPr>
          <w:rFonts w:ascii="Times New Roman" w:hAnsi="Times New Roman" w:cs="Times New Roman"/>
          <w:sz w:val="24"/>
          <w:szCs w:val="24"/>
        </w:rPr>
        <w:t>, kai mokinys naudojasi telefonu pamokos metu, mokinio elgesys, socialiniam pedagogui teikiant, aptariamas mokyklos vaiko gerovės komisijos posėdyje;</w:t>
      </w:r>
    </w:p>
    <w:p w:rsidR="00FF12ED" w:rsidRPr="000A5969" w:rsidRDefault="00F0407A"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19</w:t>
      </w:r>
      <w:r w:rsidR="00FF12ED" w:rsidRPr="00E44099">
        <w:rPr>
          <w:rFonts w:ascii="Times New Roman" w:hAnsi="Times New Roman" w:cs="Times New Roman"/>
          <w:sz w:val="24"/>
          <w:szCs w:val="24"/>
        </w:rPr>
        <w:t xml:space="preserve">.4. mokiniui, sistemingai naudojantis telefonu pamokų metu, jo elgesys aptariamas </w:t>
      </w:r>
      <w:r w:rsidR="00014B41" w:rsidRPr="000A5969">
        <w:rPr>
          <w:rFonts w:ascii="Times New Roman" w:hAnsi="Times New Roman" w:cs="Times New Roman"/>
          <w:sz w:val="24"/>
          <w:szCs w:val="24"/>
        </w:rPr>
        <w:t>administracijos</w:t>
      </w:r>
      <w:r w:rsidR="00FF12ED" w:rsidRPr="000A5969">
        <w:rPr>
          <w:rFonts w:ascii="Times New Roman" w:hAnsi="Times New Roman" w:cs="Times New Roman"/>
          <w:sz w:val="24"/>
          <w:szCs w:val="24"/>
        </w:rPr>
        <w:t xml:space="preserve"> posėdyje.</w:t>
      </w:r>
    </w:p>
    <w:p w:rsidR="00FF12ED" w:rsidRPr="00E44099" w:rsidRDefault="00F0407A"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t>20</w:t>
      </w:r>
      <w:r w:rsidR="00FF12ED" w:rsidRPr="00E44099">
        <w:rPr>
          <w:rFonts w:ascii="Times New Roman" w:hAnsi="Times New Roman" w:cs="Times New Roman"/>
          <w:sz w:val="24"/>
          <w:szCs w:val="24"/>
        </w:rPr>
        <w:t xml:space="preserve">. Mokiniui </w:t>
      </w:r>
      <w:r w:rsidR="00FF12ED" w:rsidRPr="00E44099">
        <w:rPr>
          <w:rFonts w:ascii="Times New Roman" w:hAnsi="Times New Roman" w:cs="Times New Roman"/>
          <w:b/>
          <w:i/>
          <w:sz w:val="24"/>
          <w:szCs w:val="24"/>
        </w:rPr>
        <w:t>dėvint aprangą, neatitinkančią</w:t>
      </w:r>
      <w:r w:rsidR="00FF12ED" w:rsidRPr="00E44099">
        <w:rPr>
          <w:rFonts w:ascii="Times New Roman" w:hAnsi="Times New Roman" w:cs="Times New Roman"/>
          <w:sz w:val="24"/>
          <w:szCs w:val="24"/>
        </w:rPr>
        <w:t xml:space="preserve"> mokyklos uniformos reikalavimų, mok</w:t>
      </w:r>
      <w:r w:rsidR="00014B41">
        <w:rPr>
          <w:rFonts w:ascii="Times New Roman" w:hAnsi="Times New Roman" w:cs="Times New Roman"/>
          <w:sz w:val="24"/>
          <w:szCs w:val="24"/>
        </w:rPr>
        <w:t>ytojas įspėja mokinį žodžiu</w:t>
      </w:r>
      <w:r w:rsidR="00014B41" w:rsidRPr="004F7A23">
        <w:rPr>
          <w:rFonts w:ascii="Times New Roman" w:hAnsi="Times New Roman" w:cs="Times New Roman"/>
          <w:sz w:val="24"/>
          <w:szCs w:val="24"/>
        </w:rPr>
        <w:t>, pasikartojus</w:t>
      </w:r>
      <w:r w:rsidR="00014B41">
        <w:rPr>
          <w:rFonts w:ascii="Times New Roman" w:hAnsi="Times New Roman" w:cs="Times New Roman"/>
          <w:sz w:val="24"/>
          <w:szCs w:val="24"/>
        </w:rPr>
        <w:t xml:space="preserve"> </w:t>
      </w:r>
      <w:r>
        <w:rPr>
          <w:rFonts w:ascii="Times New Roman" w:hAnsi="Times New Roman" w:cs="Times New Roman"/>
          <w:sz w:val="24"/>
          <w:szCs w:val="24"/>
        </w:rPr>
        <w:t>–</w:t>
      </w:r>
      <w:r w:rsidR="00FF12ED" w:rsidRPr="00E44099">
        <w:rPr>
          <w:rFonts w:ascii="Times New Roman" w:hAnsi="Times New Roman" w:cs="Times New Roman"/>
          <w:sz w:val="24"/>
          <w:szCs w:val="24"/>
        </w:rPr>
        <w:t xml:space="preserve"> rašo „Netinkamo elgesio pranešimą“, su mokiniu kalbasi klasės vadovas ar/ir socialinis pedagogas, informuojami mokin</w:t>
      </w:r>
      <w:r>
        <w:rPr>
          <w:rFonts w:ascii="Times New Roman" w:hAnsi="Times New Roman" w:cs="Times New Roman"/>
          <w:sz w:val="24"/>
          <w:szCs w:val="24"/>
        </w:rPr>
        <w:t>io tėvai (globėjai, rūpintojai).</w:t>
      </w:r>
    </w:p>
    <w:p w:rsidR="00FF12ED" w:rsidRPr="00E44099" w:rsidRDefault="00F0407A"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t>21</w:t>
      </w:r>
      <w:r w:rsidR="00FF12ED" w:rsidRPr="00E44099">
        <w:rPr>
          <w:rFonts w:ascii="Times New Roman" w:hAnsi="Times New Roman" w:cs="Times New Roman"/>
          <w:sz w:val="24"/>
          <w:szCs w:val="24"/>
        </w:rPr>
        <w:t>. Mokiniui netinkamai elgiantis mokykloje ar jos teritorijoje, pokalbiui į mokyklą gali būti kviečiami mokinio tėvai (globėjai, rūpintojai).</w:t>
      </w:r>
    </w:p>
    <w:p w:rsidR="00FF12ED" w:rsidRPr="00E44099" w:rsidRDefault="00F0407A"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t>22</w:t>
      </w:r>
      <w:r w:rsidR="00FF12ED" w:rsidRPr="00E44099">
        <w:rPr>
          <w:rFonts w:ascii="Times New Roman" w:hAnsi="Times New Roman" w:cs="Times New Roman"/>
          <w:sz w:val="24"/>
          <w:szCs w:val="24"/>
        </w:rPr>
        <w:t>. Mokykla turi teisę nutraukti mokymosi sutartį su mokiniu, jei:</w:t>
      </w:r>
    </w:p>
    <w:p w:rsidR="00FF12ED" w:rsidRPr="00E44099" w:rsidRDefault="00F0407A" w:rsidP="00FF12ED">
      <w:pPr>
        <w:spacing w:after="0"/>
        <w:ind w:firstLine="720"/>
        <w:jc w:val="both"/>
        <w:rPr>
          <w:rFonts w:ascii="Times New Roman" w:hAnsi="Times New Roman" w:cs="Times New Roman"/>
          <w:sz w:val="24"/>
          <w:szCs w:val="24"/>
        </w:rPr>
      </w:pPr>
      <w:r>
        <w:rPr>
          <w:rFonts w:ascii="Times New Roman" w:hAnsi="Times New Roman" w:cs="Times New Roman"/>
          <w:sz w:val="24"/>
          <w:szCs w:val="24"/>
        </w:rPr>
        <w:t>22</w:t>
      </w:r>
      <w:r w:rsidR="00FF12ED" w:rsidRPr="00E44099">
        <w:rPr>
          <w:rFonts w:ascii="Times New Roman" w:hAnsi="Times New Roman" w:cs="Times New Roman"/>
          <w:sz w:val="24"/>
          <w:szCs w:val="24"/>
        </w:rPr>
        <w:t>.1. mokinio elgesys kelia grėsmę kitų bendruomenės narių saugumui;</w:t>
      </w:r>
    </w:p>
    <w:p w:rsidR="009066B7" w:rsidRPr="00F163CE" w:rsidRDefault="00F0407A" w:rsidP="00F163CE">
      <w:pPr>
        <w:spacing w:after="0"/>
        <w:ind w:firstLine="720"/>
        <w:jc w:val="both"/>
        <w:rPr>
          <w:rFonts w:ascii="Times New Roman" w:hAnsi="Times New Roman" w:cs="Times New Roman"/>
          <w:sz w:val="24"/>
          <w:szCs w:val="24"/>
        </w:rPr>
      </w:pPr>
      <w:r>
        <w:rPr>
          <w:rFonts w:ascii="Times New Roman" w:hAnsi="Times New Roman" w:cs="Times New Roman"/>
          <w:sz w:val="24"/>
          <w:szCs w:val="24"/>
        </w:rPr>
        <w:t>22</w:t>
      </w:r>
      <w:r w:rsidR="00FF12ED" w:rsidRPr="00E44099">
        <w:rPr>
          <w:rFonts w:ascii="Times New Roman" w:hAnsi="Times New Roman" w:cs="Times New Roman"/>
          <w:sz w:val="24"/>
          <w:szCs w:val="24"/>
        </w:rPr>
        <w:t>.2. mokiniui pritaikytos numatytos poveikio priemonės neveiksmingos ir jis toliau pažeidinėj</w:t>
      </w:r>
      <w:r w:rsidR="00014B41">
        <w:rPr>
          <w:rFonts w:ascii="Times New Roman" w:hAnsi="Times New Roman" w:cs="Times New Roman"/>
          <w:sz w:val="24"/>
          <w:szCs w:val="24"/>
        </w:rPr>
        <w:t xml:space="preserve">a </w:t>
      </w:r>
      <w:r w:rsidR="00014B41" w:rsidRPr="000A5969">
        <w:rPr>
          <w:rFonts w:ascii="Times New Roman" w:hAnsi="Times New Roman" w:cs="Times New Roman"/>
          <w:sz w:val="24"/>
          <w:szCs w:val="24"/>
        </w:rPr>
        <w:t>mokyklos Vidaus tvarkos taisyklių</w:t>
      </w:r>
      <w:r w:rsidR="00FF12ED" w:rsidRPr="000A5969">
        <w:rPr>
          <w:rFonts w:ascii="Times New Roman" w:hAnsi="Times New Roman" w:cs="Times New Roman"/>
          <w:sz w:val="24"/>
          <w:szCs w:val="24"/>
        </w:rPr>
        <w:t xml:space="preserve"> nuostatas.</w:t>
      </w:r>
      <w:r w:rsidR="00FF12ED" w:rsidRPr="00E44099">
        <w:rPr>
          <w:rFonts w:ascii="Times New Roman" w:hAnsi="Times New Roman" w:cs="Times New Roman"/>
          <w:sz w:val="24"/>
          <w:szCs w:val="24"/>
        </w:rPr>
        <w:t xml:space="preserve"> </w:t>
      </w:r>
    </w:p>
    <w:p w:rsidR="0083651D" w:rsidRPr="00E44099" w:rsidRDefault="00F0407A"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367EA2" w:rsidRPr="00E44099">
        <w:rPr>
          <w:rFonts w:ascii="Times New Roman" w:hAnsi="Times New Roman" w:cs="Times New Roman"/>
          <w:color w:val="000000"/>
          <w:sz w:val="24"/>
          <w:szCs w:val="24"/>
        </w:rPr>
        <w:t>. Mokyklos darbuotojas, esant Tvarkoje nustatytoms sąlygoms ir</w:t>
      </w:r>
      <w:r w:rsidR="006D50DA" w:rsidRPr="00E44099">
        <w:rPr>
          <w:rFonts w:ascii="Times New Roman" w:hAnsi="Times New Roman" w:cs="Times New Roman"/>
          <w:color w:val="000000"/>
          <w:sz w:val="24"/>
          <w:szCs w:val="24"/>
        </w:rPr>
        <w:t xml:space="preserve"> siekdamas užtikrinti mokyklos</w:t>
      </w:r>
      <w:r w:rsidR="00367EA2" w:rsidRPr="00E44099">
        <w:rPr>
          <w:rFonts w:ascii="Times New Roman" w:hAnsi="Times New Roman" w:cs="Times New Roman"/>
          <w:color w:val="000000"/>
          <w:sz w:val="24"/>
          <w:szCs w:val="24"/>
        </w:rPr>
        <w:t xml:space="preserve"> bendruomenės narių ir (ar) aplinkinių saugumą, </w:t>
      </w:r>
      <w:r w:rsidR="00367EA2" w:rsidRPr="00F163CE">
        <w:rPr>
          <w:rFonts w:ascii="Times New Roman" w:hAnsi="Times New Roman" w:cs="Times New Roman"/>
          <w:color w:val="000000"/>
          <w:sz w:val="24"/>
          <w:szCs w:val="24"/>
          <w:u w:val="single"/>
        </w:rPr>
        <w:t>gali taikyti</w:t>
      </w:r>
      <w:r w:rsidR="00367EA2" w:rsidRPr="00E44099">
        <w:rPr>
          <w:rFonts w:ascii="Times New Roman" w:hAnsi="Times New Roman" w:cs="Times New Roman"/>
          <w:color w:val="000000"/>
          <w:sz w:val="24"/>
          <w:szCs w:val="24"/>
        </w:rPr>
        <w:t xml:space="preserve"> šias </w:t>
      </w:r>
      <w:r w:rsidR="00367EA2" w:rsidRPr="00E44099">
        <w:rPr>
          <w:rFonts w:ascii="Times New Roman" w:hAnsi="Times New Roman" w:cs="Times New Roman"/>
          <w:b/>
          <w:bCs/>
          <w:i/>
          <w:iCs/>
          <w:color w:val="000000"/>
          <w:sz w:val="24"/>
          <w:szCs w:val="24"/>
        </w:rPr>
        <w:t>išskirtines poveikio</w:t>
      </w:r>
      <w:r w:rsidR="00367EA2" w:rsidRPr="00E44099">
        <w:rPr>
          <w:rFonts w:ascii="Times New Roman" w:hAnsi="Times New Roman" w:cs="Times New Roman"/>
          <w:color w:val="000000"/>
          <w:sz w:val="24"/>
          <w:szCs w:val="24"/>
        </w:rPr>
        <w:br/>
      </w:r>
      <w:r w:rsidR="00367EA2" w:rsidRPr="00E44099">
        <w:rPr>
          <w:rFonts w:ascii="Times New Roman" w:hAnsi="Times New Roman" w:cs="Times New Roman"/>
          <w:b/>
          <w:bCs/>
          <w:i/>
          <w:iCs/>
          <w:color w:val="000000"/>
          <w:sz w:val="24"/>
          <w:szCs w:val="24"/>
        </w:rPr>
        <w:t xml:space="preserve">priemones </w:t>
      </w:r>
      <w:r w:rsidR="00367EA2" w:rsidRPr="00E44099">
        <w:rPr>
          <w:rFonts w:ascii="Times New Roman" w:hAnsi="Times New Roman" w:cs="Times New Roman"/>
          <w:color w:val="000000"/>
          <w:sz w:val="24"/>
          <w:szCs w:val="24"/>
        </w:rPr>
        <w:t>ar imtis šių veiksmų:</w:t>
      </w:r>
    </w:p>
    <w:p w:rsidR="00367EA2" w:rsidRPr="00E44099" w:rsidRDefault="00F0407A"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367EA2" w:rsidRPr="00E44099">
        <w:rPr>
          <w:rFonts w:ascii="Times New Roman" w:hAnsi="Times New Roman" w:cs="Times New Roman"/>
          <w:color w:val="000000"/>
          <w:sz w:val="24"/>
          <w:szCs w:val="24"/>
        </w:rPr>
        <w:t xml:space="preserve">.1. </w:t>
      </w:r>
      <w:r>
        <w:rPr>
          <w:rFonts w:ascii="Times New Roman" w:hAnsi="Times New Roman" w:cs="Times New Roman"/>
          <w:color w:val="000000"/>
          <w:sz w:val="24"/>
          <w:szCs w:val="24"/>
          <w:u w:val="single"/>
        </w:rPr>
        <w:t>p</w:t>
      </w:r>
      <w:r w:rsidR="00367EA2" w:rsidRPr="00F163CE">
        <w:rPr>
          <w:rFonts w:ascii="Times New Roman" w:hAnsi="Times New Roman" w:cs="Times New Roman"/>
          <w:color w:val="000000"/>
          <w:sz w:val="24"/>
          <w:szCs w:val="24"/>
          <w:u w:val="single"/>
        </w:rPr>
        <w:t>akeisti mokinio ugdymosi vietą</w:t>
      </w:r>
      <w:r w:rsidR="00367EA2" w:rsidRPr="00E44099">
        <w:rPr>
          <w:rFonts w:ascii="Times New Roman" w:hAnsi="Times New Roman" w:cs="Times New Roman"/>
          <w:color w:val="000000"/>
          <w:sz w:val="24"/>
          <w:szCs w:val="24"/>
        </w:rPr>
        <w:t xml:space="preserve"> (persodinant į kitą suolą, iškviečiant specialistą telefonu arba prašant šalia dirbančio kolegos ar klasės mokinio);</w:t>
      </w:r>
    </w:p>
    <w:p w:rsidR="00367EA2" w:rsidRPr="00E44099" w:rsidRDefault="00F163CE"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407A">
        <w:rPr>
          <w:rFonts w:ascii="Times New Roman" w:hAnsi="Times New Roman" w:cs="Times New Roman"/>
          <w:color w:val="000000"/>
          <w:sz w:val="24"/>
          <w:szCs w:val="24"/>
        </w:rPr>
        <w:t>23</w:t>
      </w:r>
      <w:r w:rsidR="006D50DA" w:rsidRPr="004F7A23">
        <w:rPr>
          <w:rFonts w:ascii="Times New Roman" w:hAnsi="Times New Roman" w:cs="Times New Roman"/>
          <w:color w:val="000000"/>
          <w:sz w:val="24"/>
          <w:szCs w:val="24"/>
        </w:rPr>
        <w:t xml:space="preserve">.2. </w:t>
      </w:r>
      <w:r w:rsidR="00F0407A">
        <w:rPr>
          <w:rFonts w:ascii="Times New Roman" w:hAnsi="Times New Roman" w:cs="Times New Roman"/>
          <w:color w:val="000000"/>
          <w:sz w:val="24"/>
          <w:szCs w:val="24"/>
          <w:u w:val="single"/>
        </w:rPr>
        <w:t>i</w:t>
      </w:r>
      <w:r w:rsidR="006D50DA" w:rsidRPr="004F7A23">
        <w:rPr>
          <w:rFonts w:ascii="Times New Roman" w:hAnsi="Times New Roman" w:cs="Times New Roman"/>
          <w:color w:val="000000"/>
          <w:sz w:val="24"/>
          <w:szCs w:val="24"/>
          <w:u w:val="single"/>
        </w:rPr>
        <w:t xml:space="preserve">škviesti </w:t>
      </w:r>
      <w:r w:rsidR="00B353F9" w:rsidRPr="004F7A23">
        <w:rPr>
          <w:rFonts w:ascii="Times New Roman" w:hAnsi="Times New Roman" w:cs="Times New Roman"/>
          <w:color w:val="000000"/>
          <w:sz w:val="24"/>
          <w:szCs w:val="24"/>
          <w:u w:val="single"/>
        </w:rPr>
        <w:t>socialinį pedagogą</w:t>
      </w:r>
      <w:r w:rsidR="00454478" w:rsidRPr="004F7A23">
        <w:rPr>
          <w:rFonts w:ascii="Times New Roman" w:hAnsi="Times New Roman" w:cs="Times New Roman"/>
          <w:color w:val="000000"/>
          <w:sz w:val="24"/>
          <w:szCs w:val="24"/>
          <w:u w:val="single"/>
        </w:rPr>
        <w:t>,</w:t>
      </w:r>
      <w:r w:rsidR="00B353F9" w:rsidRPr="004F7A23">
        <w:rPr>
          <w:rFonts w:ascii="Times New Roman" w:hAnsi="Times New Roman" w:cs="Times New Roman"/>
          <w:color w:val="000000"/>
          <w:sz w:val="24"/>
          <w:szCs w:val="24"/>
          <w:u w:val="single"/>
        </w:rPr>
        <w:t xml:space="preserve"> </w:t>
      </w:r>
      <w:r w:rsidR="00454478" w:rsidRPr="004F7A23">
        <w:rPr>
          <w:rFonts w:ascii="Times New Roman" w:hAnsi="Times New Roman" w:cs="Times New Roman"/>
          <w:color w:val="000000"/>
          <w:sz w:val="24"/>
          <w:szCs w:val="24"/>
          <w:u w:val="single"/>
        </w:rPr>
        <w:t xml:space="preserve">direktoriaus </w:t>
      </w:r>
      <w:r w:rsidR="006D50DA" w:rsidRPr="004F7A23">
        <w:rPr>
          <w:rFonts w:ascii="Times New Roman" w:hAnsi="Times New Roman" w:cs="Times New Roman"/>
          <w:color w:val="000000"/>
          <w:sz w:val="24"/>
          <w:szCs w:val="24"/>
          <w:u w:val="single"/>
        </w:rPr>
        <w:t>pavaduotoją ugdymui</w:t>
      </w:r>
      <w:r w:rsidR="00454478" w:rsidRPr="004F7A23">
        <w:rPr>
          <w:rFonts w:ascii="Times New Roman" w:hAnsi="Times New Roman" w:cs="Times New Roman"/>
          <w:color w:val="000000"/>
          <w:sz w:val="24"/>
          <w:szCs w:val="24"/>
          <w:u w:val="single"/>
        </w:rPr>
        <w:t>, mokyklos direktorių</w:t>
      </w:r>
      <w:r w:rsidR="00367EA2" w:rsidRPr="004F7A23">
        <w:rPr>
          <w:rFonts w:ascii="Times New Roman" w:hAnsi="Times New Roman" w:cs="Times New Roman"/>
          <w:color w:val="000000"/>
          <w:sz w:val="24"/>
          <w:szCs w:val="24"/>
        </w:rPr>
        <w:t>;</w:t>
      </w:r>
      <w:r w:rsidR="00367EA2" w:rsidRPr="00E44099">
        <w:rPr>
          <w:rFonts w:ascii="Times New Roman" w:hAnsi="Times New Roman" w:cs="Times New Roman"/>
          <w:color w:val="000000"/>
          <w:sz w:val="24"/>
          <w:szCs w:val="24"/>
        </w:rPr>
        <w:t xml:space="preserve"> </w:t>
      </w:r>
    </w:p>
    <w:p w:rsidR="00367EA2" w:rsidRPr="00E44099" w:rsidRDefault="00F0407A"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w:t>
      </w:r>
      <w:r w:rsidR="00367EA2" w:rsidRPr="00E44099">
        <w:rPr>
          <w:rFonts w:ascii="Times New Roman" w:hAnsi="Times New Roman" w:cs="Times New Roman"/>
          <w:color w:val="000000"/>
          <w:sz w:val="24"/>
          <w:szCs w:val="24"/>
        </w:rPr>
        <w:t xml:space="preserve">.3. </w:t>
      </w:r>
      <w:r>
        <w:rPr>
          <w:rFonts w:ascii="Times New Roman" w:hAnsi="Times New Roman" w:cs="Times New Roman"/>
          <w:color w:val="000000"/>
          <w:sz w:val="24"/>
          <w:szCs w:val="24"/>
          <w:u w:val="single"/>
        </w:rPr>
        <w:t>o</w:t>
      </w:r>
      <w:r w:rsidR="00367EA2" w:rsidRPr="00B353F9">
        <w:rPr>
          <w:rFonts w:ascii="Times New Roman" w:hAnsi="Times New Roman" w:cs="Times New Roman"/>
          <w:color w:val="000000"/>
          <w:sz w:val="24"/>
          <w:szCs w:val="24"/>
          <w:u w:val="single"/>
        </w:rPr>
        <w:t>rganizuoti mokinio daiktų patikrinimą;</w:t>
      </w:r>
      <w:r w:rsidR="00367EA2" w:rsidRPr="00E44099">
        <w:rPr>
          <w:rFonts w:ascii="Times New Roman" w:hAnsi="Times New Roman" w:cs="Times New Roman"/>
          <w:color w:val="000000"/>
          <w:sz w:val="24"/>
          <w:szCs w:val="24"/>
        </w:rPr>
        <w:t xml:space="preserve"> </w:t>
      </w:r>
    </w:p>
    <w:p w:rsidR="00367EA2" w:rsidRPr="00E44099" w:rsidRDefault="00F0407A"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w:t>
      </w:r>
      <w:r w:rsidR="00367EA2" w:rsidRPr="00E44099">
        <w:rPr>
          <w:rFonts w:ascii="Times New Roman" w:hAnsi="Times New Roman" w:cs="Times New Roman"/>
          <w:color w:val="000000"/>
          <w:sz w:val="24"/>
          <w:szCs w:val="24"/>
        </w:rPr>
        <w:t xml:space="preserve">.4. </w:t>
      </w:r>
      <w:r>
        <w:rPr>
          <w:rFonts w:ascii="Times New Roman" w:hAnsi="Times New Roman" w:cs="Times New Roman"/>
          <w:color w:val="000000"/>
          <w:sz w:val="24"/>
          <w:szCs w:val="24"/>
          <w:u w:val="single"/>
        </w:rPr>
        <w:t>p</w:t>
      </w:r>
      <w:r w:rsidR="00367EA2" w:rsidRPr="00B353F9">
        <w:rPr>
          <w:rFonts w:ascii="Times New Roman" w:hAnsi="Times New Roman" w:cs="Times New Roman"/>
          <w:color w:val="000000"/>
          <w:sz w:val="24"/>
          <w:szCs w:val="24"/>
          <w:u w:val="single"/>
        </w:rPr>
        <w:t>anaudoti pagrįstus fizinius veiksmus</w:t>
      </w:r>
      <w:r w:rsidR="00B353F9" w:rsidRPr="00B353F9">
        <w:rPr>
          <w:rFonts w:ascii="Times New Roman" w:hAnsi="Times New Roman" w:cs="Times New Roman"/>
          <w:color w:val="000000"/>
          <w:sz w:val="24"/>
          <w:szCs w:val="24"/>
          <w:u w:val="single"/>
        </w:rPr>
        <w:t>.</w:t>
      </w:r>
    </w:p>
    <w:p w:rsidR="000A1678" w:rsidRPr="00E44099" w:rsidRDefault="00F0407A" w:rsidP="00716752">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367EA2" w:rsidRPr="00E44099">
        <w:rPr>
          <w:rFonts w:ascii="Times New Roman" w:hAnsi="Times New Roman" w:cs="Times New Roman"/>
          <w:color w:val="000000"/>
          <w:sz w:val="24"/>
          <w:szCs w:val="24"/>
        </w:rPr>
        <w:t>. Taikant Tvarkoje numatytas poveikio priemones privalu atsižvelgti į mokinio specialiuosius ugdymosi poreikius, jo sveikatos būklę, psichologinę savijautą ir kitas aplinkybes, svarbias poveikio priemonės parinkimui ir taikymui.</w:t>
      </w:r>
    </w:p>
    <w:p w:rsidR="000A1678" w:rsidRPr="00E44099" w:rsidRDefault="00F0407A" w:rsidP="000A167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25</w:t>
      </w:r>
      <w:r w:rsidR="00367EA2" w:rsidRPr="00E44099">
        <w:rPr>
          <w:rFonts w:ascii="Times New Roman" w:hAnsi="Times New Roman" w:cs="Times New Roman"/>
          <w:color w:val="000000"/>
          <w:sz w:val="24"/>
          <w:szCs w:val="24"/>
        </w:rPr>
        <w:t xml:space="preserve">. Tvarkoje numatytos </w:t>
      </w:r>
      <w:r w:rsidR="00367EA2" w:rsidRPr="00E44099">
        <w:rPr>
          <w:rFonts w:ascii="Times New Roman" w:hAnsi="Times New Roman" w:cs="Times New Roman"/>
          <w:b/>
          <w:bCs/>
          <w:i/>
          <w:iCs/>
          <w:color w:val="000000"/>
          <w:sz w:val="24"/>
          <w:szCs w:val="24"/>
        </w:rPr>
        <w:t xml:space="preserve">išskirtinės poveikio priemonės </w:t>
      </w:r>
      <w:r w:rsidR="00367EA2" w:rsidRPr="00E44099">
        <w:rPr>
          <w:rFonts w:ascii="Times New Roman" w:hAnsi="Times New Roman" w:cs="Times New Roman"/>
          <w:color w:val="000000"/>
          <w:sz w:val="24"/>
          <w:szCs w:val="24"/>
        </w:rPr>
        <w:t>taikomos mokiniui ti</w:t>
      </w:r>
      <w:r w:rsidR="000A1678" w:rsidRPr="00E44099">
        <w:rPr>
          <w:rFonts w:ascii="Times New Roman" w:hAnsi="Times New Roman" w:cs="Times New Roman"/>
          <w:color w:val="000000"/>
          <w:sz w:val="24"/>
          <w:szCs w:val="24"/>
        </w:rPr>
        <w:t>k tada, kai mokykla</w:t>
      </w:r>
      <w:r w:rsidR="00367EA2" w:rsidRPr="00E44099">
        <w:rPr>
          <w:rFonts w:ascii="Times New Roman" w:hAnsi="Times New Roman" w:cs="Times New Roman"/>
          <w:color w:val="000000"/>
          <w:sz w:val="24"/>
          <w:szCs w:val="24"/>
        </w:rPr>
        <w:t xml:space="preserve"> yra išnaudojusi visas kitas galimas drausmines priemones ir švietimo pagalbos teikimo galimybes ir jos nedavė laukiamų rezultatų, išskyrus neatidėliotinus atvejus, kai vaiko elgesys daro žalą ar kelia realų pavojų jo paties ir (ar) kitų asmenų gyvybei, sveikatai, saugumui ar turtui. </w:t>
      </w:r>
    </w:p>
    <w:p w:rsidR="009066B7" w:rsidRPr="00E44099" w:rsidRDefault="00F0407A" w:rsidP="009066B7">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26</w:t>
      </w:r>
      <w:r w:rsidR="00367EA2" w:rsidRPr="00E44099">
        <w:rPr>
          <w:rFonts w:ascii="Times New Roman" w:hAnsi="Times New Roman" w:cs="Times New Roman"/>
          <w:color w:val="000000"/>
          <w:sz w:val="24"/>
          <w:szCs w:val="24"/>
        </w:rPr>
        <w:t xml:space="preserve">. Apie mokiniui pritaikytą </w:t>
      </w:r>
      <w:r w:rsidR="00367EA2" w:rsidRPr="00E44099">
        <w:rPr>
          <w:rFonts w:ascii="Times New Roman" w:hAnsi="Times New Roman" w:cs="Times New Roman"/>
          <w:b/>
          <w:bCs/>
          <w:i/>
          <w:iCs/>
          <w:color w:val="000000"/>
          <w:sz w:val="24"/>
          <w:szCs w:val="24"/>
        </w:rPr>
        <w:t>išskirtinę poveikio priemonę</w:t>
      </w:r>
      <w:r w:rsidR="00367EA2" w:rsidRPr="00E44099">
        <w:rPr>
          <w:rFonts w:ascii="Times New Roman" w:hAnsi="Times New Roman" w:cs="Times New Roman"/>
          <w:color w:val="000000"/>
          <w:sz w:val="24"/>
          <w:szCs w:val="24"/>
        </w:rPr>
        <w:t xml:space="preserve">, bei drausminės auklėjamojo poveikio priemones, kuriose svarstomas ir vertinamas mokinio </w:t>
      </w:r>
      <w:r w:rsidR="000A1678" w:rsidRPr="00E44099">
        <w:rPr>
          <w:rFonts w:ascii="Times New Roman" w:hAnsi="Times New Roman" w:cs="Times New Roman"/>
          <w:color w:val="000000"/>
          <w:sz w:val="24"/>
          <w:szCs w:val="24"/>
        </w:rPr>
        <w:t>elgesys</w:t>
      </w:r>
      <w:r w:rsidR="00B353F9">
        <w:rPr>
          <w:rFonts w:ascii="Times New Roman" w:hAnsi="Times New Roman" w:cs="Times New Roman"/>
          <w:color w:val="000000"/>
          <w:sz w:val="24"/>
          <w:szCs w:val="24"/>
        </w:rPr>
        <w:t>:</w:t>
      </w:r>
      <w:r w:rsidR="009066B7" w:rsidRPr="00E44099">
        <w:rPr>
          <w:rFonts w:ascii="Times New Roman" w:hAnsi="Times New Roman" w:cs="Times New Roman"/>
          <w:sz w:val="24"/>
          <w:szCs w:val="24"/>
        </w:rPr>
        <w:t xml:space="preserve"> </w:t>
      </w:r>
    </w:p>
    <w:p w:rsidR="009066B7" w:rsidRPr="00E44099" w:rsidRDefault="00F0407A" w:rsidP="009066B7">
      <w:pPr>
        <w:spacing w:after="0"/>
        <w:ind w:firstLine="709"/>
        <w:jc w:val="both"/>
        <w:rPr>
          <w:rFonts w:ascii="Times New Roman" w:hAnsi="Times New Roman" w:cs="Times New Roman"/>
          <w:sz w:val="24"/>
          <w:szCs w:val="24"/>
        </w:rPr>
      </w:pPr>
      <w:r>
        <w:rPr>
          <w:rFonts w:ascii="Times New Roman" w:hAnsi="Times New Roman" w:cs="Times New Roman"/>
          <w:sz w:val="24"/>
          <w:szCs w:val="24"/>
        </w:rPr>
        <w:t>26</w:t>
      </w:r>
      <w:r w:rsidR="009066B7" w:rsidRPr="00E44099">
        <w:rPr>
          <w:rFonts w:ascii="Times New Roman" w:hAnsi="Times New Roman" w:cs="Times New Roman"/>
          <w:sz w:val="24"/>
          <w:szCs w:val="24"/>
        </w:rPr>
        <w:t>.1. informuojamas klasės vadovas ir socialinis pedagogas, direktoriaus pavaduotojas ugdymui, kuris informuoja mokyklos direktorių;</w:t>
      </w:r>
    </w:p>
    <w:p w:rsidR="009066B7" w:rsidRPr="00E44099" w:rsidRDefault="00F0407A" w:rsidP="009066B7">
      <w:pPr>
        <w:spacing w:after="0"/>
        <w:ind w:firstLine="709"/>
        <w:jc w:val="both"/>
        <w:rPr>
          <w:rFonts w:ascii="Times New Roman" w:hAnsi="Times New Roman" w:cs="Times New Roman"/>
          <w:sz w:val="24"/>
          <w:szCs w:val="24"/>
        </w:rPr>
      </w:pPr>
      <w:r>
        <w:rPr>
          <w:rFonts w:ascii="Times New Roman" w:hAnsi="Times New Roman" w:cs="Times New Roman"/>
          <w:sz w:val="24"/>
          <w:szCs w:val="24"/>
        </w:rPr>
        <w:t>26</w:t>
      </w:r>
      <w:r w:rsidR="009066B7" w:rsidRPr="00E44099">
        <w:rPr>
          <w:rFonts w:ascii="Times New Roman" w:hAnsi="Times New Roman" w:cs="Times New Roman"/>
          <w:sz w:val="24"/>
          <w:szCs w:val="24"/>
        </w:rPr>
        <w:t xml:space="preserve">.2. socialinis pedagogas arba klasės vadovas informuoja mokinio tėvus (globėjus, rūpintojus);  </w:t>
      </w:r>
    </w:p>
    <w:p w:rsidR="009066B7" w:rsidRPr="00E44099" w:rsidRDefault="00F0407A" w:rsidP="009066B7">
      <w:pPr>
        <w:spacing w:after="0"/>
        <w:ind w:firstLine="709"/>
        <w:jc w:val="both"/>
        <w:rPr>
          <w:rFonts w:ascii="Times New Roman" w:hAnsi="Times New Roman" w:cs="Times New Roman"/>
          <w:sz w:val="24"/>
          <w:szCs w:val="24"/>
        </w:rPr>
      </w:pPr>
      <w:r>
        <w:rPr>
          <w:rFonts w:ascii="Times New Roman" w:hAnsi="Times New Roman" w:cs="Times New Roman"/>
          <w:sz w:val="24"/>
          <w:szCs w:val="24"/>
        </w:rPr>
        <w:t>26</w:t>
      </w:r>
      <w:r w:rsidR="009066B7" w:rsidRPr="00E44099">
        <w:rPr>
          <w:rFonts w:ascii="Times New Roman" w:hAnsi="Times New Roman" w:cs="Times New Roman"/>
          <w:sz w:val="24"/>
          <w:szCs w:val="24"/>
        </w:rPr>
        <w:t>.3. esant būtinybei, mokyklos direktorius informuoja Kauno apskrities Kėdainių rajono vaiko teisių apsaugos skyrių  ir (ar) Kauno apskrities vyriausiojo policijos komisariato Kėdainių rajono policijos komisariatą.</w:t>
      </w:r>
    </w:p>
    <w:p w:rsidR="000A1678" w:rsidRPr="00E44099" w:rsidRDefault="00F0407A" w:rsidP="000A1678">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367EA2" w:rsidRPr="00E44099">
        <w:rPr>
          <w:rFonts w:ascii="Times New Roman" w:hAnsi="Times New Roman" w:cs="Times New Roman"/>
          <w:color w:val="000000"/>
          <w:sz w:val="24"/>
          <w:szCs w:val="24"/>
        </w:rPr>
        <w:t xml:space="preserve">. Mokiniui pritaikytą </w:t>
      </w:r>
      <w:r w:rsidR="00367EA2" w:rsidRPr="00E44099">
        <w:rPr>
          <w:rFonts w:ascii="Times New Roman" w:hAnsi="Times New Roman" w:cs="Times New Roman"/>
          <w:b/>
          <w:bCs/>
          <w:i/>
          <w:iCs/>
          <w:color w:val="000000"/>
          <w:sz w:val="24"/>
          <w:szCs w:val="24"/>
        </w:rPr>
        <w:t xml:space="preserve">išskirtinę poveikio priemonę </w:t>
      </w:r>
      <w:r w:rsidR="000A1678" w:rsidRPr="00E44099">
        <w:rPr>
          <w:rFonts w:ascii="Times New Roman" w:hAnsi="Times New Roman" w:cs="Times New Roman"/>
          <w:color w:val="000000"/>
          <w:sz w:val="24"/>
          <w:szCs w:val="24"/>
        </w:rPr>
        <w:t>ir mokyklos</w:t>
      </w:r>
      <w:r w:rsidR="00367EA2" w:rsidRPr="00E44099">
        <w:rPr>
          <w:rFonts w:ascii="Times New Roman" w:hAnsi="Times New Roman" w:cs="Times New Roman"/>
          <w:color w:val="000000"/>
          <w:sz w:val="24"/>
          <w:szCs w:val="24"/>
        </w:rPr>
        <w:t xml:space="preserve"> darbuotojo veiksmus mokinio atžvilgiu visada privalu fiksu</w:t>
      </w:r>
      <w:r w:rsidR="000A1678" w:rsidRPr="00E44099">
        <w:rPr>
          <w:rFonts w:ascii="Times New Roman" w:hAnsi="Times New Roman" w:cs="Times New Roman"/>
          <w:color w:val="000000"/>
          <w:sz w:val="24"/>
          <w:szCs w:val="24"/>
        </w:rPr>
        <w:t>oti raštu ir pateikti mokyklos</w:t>
      </w:r>
      <w:r w:rsidR="00367EA2" w:rsidRPr="00E44099">
        <w:rPr>
          <w:rFonts w:ascii="Times New Roman" w:hAnsi="Times New Roman" w:cs="Times New Roman"/>
          <w:color w:val="000000"/>
          <w:sz w:val="24"/>
          <w:szCs w:val="24"/>
        </w:rPr>
        <w:t xml:space="preserve"> vadovui ne vėliau kaip per parą. </w:t>
      </w:r>
    </w:p>
    <w:p w:rsidR="000A1678" w:rsidRPr="00E44099" w:rsidRDefault="000A1678" w:rsidP="000A1678">
      <w:pPr>
        <w:spacing w:after="0"/>
        <w:ind w:firstLine="720"/>
        <w:jc w:val="both"/>
        <w:rPr>
          <w:rFonts w:ascii="Times New Roman" w:hAnsi="Times New Roman" w:cs="Times New Roman"/>
          <w:color w:val="000000"/>
          <w:sz w:val="24"/>
          <w:szCs w:val="24"/>
        </w:rPr>
      </w:pPr>
    </w:p>
    <w:p w:rsidR="000A1678" w:rsidRDefault="000A1678" w:rsidP="006D50DA">
      <w:pPr>
        <w:numPr>
          <w:ilvl w:val="0"/>
          <w:numId w:val="9"/>
        </w:numPr>
        <w:spacing w:after="0"/>
        <w:jc w:val="center"/>
        <w:rPr>
          <w:rFonts w:ascii="Times New Roman" w:hAnsi="Times New Roman" w:cs="Times New Roman"/>
          <w:b/>
          <w:sz w:val="24"/>
          <w:szCs w:val="24"/>
        </w:rPr>
      </w:pPr>
      <w:r w:rsidRPr="000A5969">
        <w:rPr>
          <w:rFonts w:ascii="Times New Roman" w:hAnsi="Times New Roman" w:cs="Times New Roman"/>
          <w:b/>
          <w:sz w:val="24"/>
          <w:szCs w:val="24"/>
        </w:rPr>
        <w:t>UGDYMOSI VIETOS PAKEITIMAS</w:t>
      </w:r>
    </w:p>
    <w:p w:rsidR="000A5969" w:rsidRPr="000A5969" w:rsidRDefault="000A5969" w:rsidP="000A5969">
      <w:pPr>
        <w:spacing w:after="0"/>
        <w:ind w:left="1800"/>
        <w:rPr>
          <w:rFonts w:ascii="Times New Roman" w:hAnsi="Times New Roman" w:cs="Times New Roman"/>
          <w:b/>
          <w:sz w:val="24"/>
          <w:szCs w:val="24"/>
        </w:rPr>
      </w:pPr>
    </w:p>
    <w:p w:rsidR="000A1678" w:rsidRPr="00E44099" w:rsidRDefault="00F0407A" w:rsidP="000A1678">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0A1678" w:rsidRPr="00E44099">
        <w:rPr>
          <w:rFonts w:ascii="Times New Roman" w:hAnsi="Times New Roman" w:cs="Times New Roman"/>
          <w:color w:val="000000"/>
          <w:sz w:val="24"/>
          <w:szCs w:val="24"/>
        </w:rPr>
        <w:t xml:space="preserve">. Ugdymosi vietos pakeitimas gali būti taikomas mokytojo sprendimu, kai mokinio elgesys akivaizdžiai griauna mokinių ugdymosi procesą pamokos metu. </w:t>
      </w:r>
    </w:p>
    <w:p w:rsidR="000A1678" w:rsidRPr="00E44099" w:rsidRDefault="00F0407A" w:rsidP="000A1678">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0A1678" w:rsidRPr="00E44099">
        <w:rPr>
          <w:rFonts w:ascii="Times New Roman" w:hAnsi="Times New Roman" w:cs="Times New Roman"/>
          <w:color w:val="000000"/>
          <w:sz w:val="24"/>
          <w:szCs w:val="24"/>
        </w:rPr>
        <w:t xml:space="preserve">. </w:t>
      </w:r>
      <w:r w:rsidR="00415ECC" w:rsidRPr="00E44099">
        <w:rPr>
          <w:rFonts w:ascii="Times New Roman" w:hAnsi="Times New Roman" w:cs="Times New Roman"/>
          <w:sz w:val="24"/>
          <w:szCs w:val="24"/>
        </w:rPr>
        <w:t xml:space="preserve">Pakeitus ugdymosi vietą, mokinys prižiūrimas socialinio pedagogo atlieka mokytojo paskirtas užduotis, mokytojas parašo „Netinkamo elgesio pranešimą“. </w:t>
      </w:r>
    </w:p>
    <w:p w:rsidR="00415ECC" w:rsidRPr="00E44099" w:rsidRDefault="00F0407A" w:rsidP="00415ECC">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0A1678" w:rsidRPr="00E44099">
        <w:rPr>
          <w:rFonts w:ascii="Times New Roman" w:hAnsi="Times New Roman" w:cs="Times New Roman"/>
          <w:color w:val="000000"/>
          <w:sz w:val="24"/>
          <w:szCs w:val="24"/>
        </w:rPr>
        <w:t>. Mokinio ugdymosi vieta gali būti pakeičiama ne ilgesnei kaip šį sprendimą priėmusio mokytojo pamokos trukmei. Esant būtinybei, šios priemonės taikymo trukmė</w:t>
      </w:r>
      <w:r w:rsidR="006D50DA" w:rsidRPr="00E44099">
        <w:rPr>
          <w:rFonts w:ascii="Times New Roman" w:hAnsi="Times New Roman" w:cs="Times New Roman"/>
          <w:color w:val="000000"/>
          <w:sz w:val="24"/>
          <w:szCs w:val="24"/>
        </w:rPr>
        <w:t xml:space="preserve"> gali būti pratęsiama mokyklos</w:t>
      </w:r>
      <w:r w:rsidR="000A1678" w:rsidRPr="00E44099">
        <w:rPr>
          <w:rFonts w:ascii="Times New Roman" w:hAnsi="Times New Roman" w:cs="Times New Roman"/>
          <w:color w:val="000000"/>
          <w:sz w:val="24"/>
          <w:szCs w:val="24"/>
        </w:rPr>
        <w:t xml:space="preserve"> </w:t>
      </w:r>
      <w:r w:rsidR="006D50DA" w:rsidRPr="00E44099">
        <w:rPr>
          <w:rFonts w:ascii="Times New Roman" w:hAnsi="Times New Roman" w:cs="Times New Roman"/>
          <w:color w:val="000000"/>
          <w:sz w:val="24"/>
          <w:szCs w:val="24"/>
        </w:rPr>
        <w:t>vadovo ar pavaduotojo ugdymui, atsižvelgus į mokyklos</w:t>
      </w:r>
      <w:r w:rsidR="000A1678" w:rsidRPr="00E44099">
        <w:rPr>
          <w:rFonts w:ascii="Times New Roman" w:hAnsi="Times New Roman" w:cs="Times New Roman"/>
          <w:color w:val="000000"/>
          <w:sz w:val="24"/>
          <w:szCs w:val="24"/>
        </w:rPr>
        <w:t xml:space="preserve"> vadovo paskirto darbuotojo (prižiūrėjusio mokinį pakeitus </w:t>
      </w:r>
      <w:r w:rsidR="000A1678" w:rsidRPr="00E44099">
        <w:rPr>
          <w:rFonts w:ascii="Times New Roman" w:hAnsi="Times New Roman" w:cs="Times New Roman"/>
          <w:color w:val="000000"/>
          <w:sz w:val="24"/>
          <w:szCs w:val="24"/>
        </w:rPr>
        <w:lastRenderedPageBreak/>
        <w:t>jo ugdymosi vietą) ar</w:t>
      </w:r>
      <w:r w:rsidR="00415ECC" w:rsidRPr="00E44099">
        <w:rPr>
          <w:rFonts w:ascii="Times New Roman" w:hAnsi="Times New Roman" w:cs="Times New Roman"/>
          <w:color w:val="000000"/>
          <w:sz w:val="24"/>
          <w:szCs w:val="24"/>
        </w:rPr>
        <w:t>ba socialinio pedagogo</w:t>
      </w:r>
      <w:r w:rsidR="000A1678" w:rsidRPr="00E44099">
        <w:rPr>
          <w:rFonts w:ascii="Times New Roman" w:hAnsi="Times New Roman" w:cs="Times New Roman"/>
          <w:color w:val="000000"/>
          <w:sz w:val="24"/>
          <w:szCs w:val="24"/>
        </w:rPr>
        <w:t xml:space="preserve"> rekomendaciją, tačiau ne ilgiau kaip iki tos dienos pamokų pabaigos. </w:t>
      </w:r>
      <w:r w:rsidR="00415ECC" w:rsidRPr="00E44099">
        <w:rPr>
          <w:rFonts w:ascii="Times New Roman" w:hAnsi="Times New Roman" w:cs="Times New Roman"/>
          <w:sz w:val="24"/>
          <w:szCs w:val="24"/>
        </w:rPr>
        <w:t xml:space="preserve"> </w:t>
      </w:r>
    </w:p>
    <w:p w:rsidR="00415ECC" w:rsidRPr="00B353F9" w:rsidRDefault="00F0407A" w:rsidP="00415ECC">
      <w:pPr>
        <w:spacing w:after="0"/>
        <w:ind w:firstLine="720"/>
        <w:jc w:val="both"/>
        <w:rPr>
          <w:rFonts w:ascii="Times New Roman" w:hAnsi="Times New Roman" w:cs="Times New Roman"/>
          <w:sz w:val="24"/>
          <w:szCs w:val="24"/>
        </w:rPr>
      </w:pPr>
      <w:r>
        <w:rPr>
          <w:rFonts w:ascii="Times New Roman" w:hAnsi="Times New Roman" w:cs="Times New Roman"/>
          <w:sz w:val="24"/>
          <w:szCs w:val="24"/>
        </w:rPr>
        <w:t>31</w:t>
      </w:r>
      <w:r w:rsidR="00415ECC" w:rsidRPr="00B353F9">
        <w:rPr>
          <w:rFonts w:ascii="Times New Roman" w:hAnsi="Times New Roman" w:cs="Times New Roman"/>
          <w:sz w:val="24"/>
          <w:szCs w:val="24"/>
        </w:rPr>
        <w:t>. Pakartotinai tam pačiam mokiniui pritaikius ugdymo(si) vietos pakeitimo priemonę, jo elgesys aptariamas</w:t>
      </w:r>
      <w:r w:rsidR="00B353F9" w:rsidRPr="00B353F9">
        <w:rPr>
          <w:rFonts w:ascii="Times New Roman" w:hAnsi="Times New Roman" w:cs="Times New Roman"/>
          <w:sz w:val="24"/>
          <w:szCs w:val="24"/>
        </w:rPr>
        <w:t xml:space="preserve"> Vaiko gerovės posėdyje</w:t>
      </w:r>
      <w:r w:rsidR="00415ECC" w:rsidRPr="00B353F9">
        <w:rPr>
          <w:rFonts w:ascii="Times New Roman" w:hAnsi="Times New Roman" w:cs="Times New Roman"/>
          <w:sz w:val="24"/>
          <w:szCs w:val="24"/>
        </w:rPr>
        <w:t xml:space="preserve"> posėdyje, į mokyklą kviečiami mokinio tėvai (globėjai, rūpintojai).</w:t>
      </w:r>
    </w:p>
    <w:p w:rsidR="006D50DA" w:rsidRDefault="00F0407A" w:rsidP="00674E4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0A1678" w:rsidRPr="00E44099">
        <w:rPr>
          <w:rFonts w:ascii="Times New Roman" w:hAnsi="Times New Roman" w:cs="Times New Roman"/>
          <w:color w:val="000000"/>
          <w:sz w:val="24"/>
          <w:szCs w:val="24"/>
        </w:rPr>
        <w:t>. Kai</w:t>
      </w:r>
      <w:r w:rsidR="006D50DA" w:rsidRPr="00E44099">
        <w:rPr>
          <w:rFonts w:ascii="Times New Roman" w:hAnsi="Times New Roman" w:cs="Times New Roman"/>
          <w:color w:val="000000"/>
          <w:sz w:val="24"/>
          <w:szCs w:val="24"/>
        </w:rPr>
        <w:t>p kraštutinė priemonė mokyklos</w:t>
      </w:r>
      <w:r w:rsidR="000A1678" w:rsidRPr="00E44099">
        <w:rPr>
          <w:rFonts w:ascii="Times New Roman" w:hAnsi="Times New Roman" w:cs="Times New Roman"/>
          <w:color w:val="000000"/>
          <w:sz w:val="24"/>
          <w:szCs w:val="24"/>
        </w:rPr>
        <w:t xml:space="preserve"> vadovo sprendimu gali būti taikomas mokinio nušalinimas nuo pamokų.</w:t>
      </w:r>
    </w:p>
    <w:p w:rsidR="000A5969" w:rsidRPr="00525A55" w:rsidRDefault="000A5969" w:rsidP="00674E49">
      <w:pPr>
        <w:spacing w:after="0"/>
        <w:ind w:firstLine="720"/>
        <w:jc w:val="both"/>
        <w:rPr>
          <w:rFonts w:ascii="Times New Roman" w:hAnsi="Times New Roman" w:cs="Times New Roman"/>
          <w:color w:val="000000"/>
          <w:sz w:val="16"/>
          <w:szCs w:val="16"/>
        </w:rPr>
      </w:pPr>
    </w:p>
    <w:p w:rsidR="006D50DA" w:rsidRPr="000A5969" w:rsidRDefault="00B353F9" w:rsidP="009066B7">
      <w:pPr>
        <w:numPr>
          <w:ilvl w:val="0"/>
          <w:numId w:val="9"/>
        </w:numPr>
        <w:spacing w:after="0"/>
        <w:jc w:val="center"/>
        <w:rPr>
          <w:rFonts w:ascii="Times New Roman" w:hAnsi="Times New Roman" w:cs="Times New Roman"/>
          <w:b/>
          <w:bCs/>
          <w:color w:val="000000"/>
          <w:sz w:val="24"/>
          <w:szCs w:val="24"/>
        </w:rPr>
      </w:pPr>
      <w:r w:rsidRPr="000A5969">
        <w:rPr>
          <w:rFonts w:ascii="Times New Roman" w:hAnsi="Times New Roman" w:cs="Times New Roman"/>
          <w:b/>
          <w:bCs/>
          <w:color w:val="000000"/>
          <w:sz w:val="24"/>
          <w:szCs w:val="24"/>
        </w:rPr>
        <w:t xml:space="preserve">SOCIALINIO PEDAGOGO  AR </w:t>
      </w:r>
      <w:r w:rsidR="00454478" w:rsidRPr="000A5969">
        <w:rPr>
          <w:rFonts w:ascii="Times New Roman" w:hAnsi="Times New Roman" w:cs="Times New Roman"/>
          <w:b/>
          <w:bCs/>
          <w:color w:val="000000"/>
          <w:sz w:val="24"/>
          <w:szCs w:val="24"/>
        </w:rPr>
        <w:t xml:space="preserve">DIREKTORIAUS </w:t>
      </w:r>
      <w:r w:rsidRPr="000A5969">
        <w:rPr>
          <w:rFonts w:ascii="Times New Roman" w:hAnsi="Times New Roman" w:cs="Times New Roman"/>
          <w:b/>
          <w:bCs/>
          <w:color w:val="000000"/>
          <w:sz w:val="24"/>
          <w:szCs w:val="24"/>
        </w:rPr>
        <w:t>PAVADUOTOJO UGDYMUI</w:t>
      </w:r>
      <w:r w:rsidR="004F7A23">
        <w:rPr>
          <w:rFonts w:ascii="Times New Roman" w:hAnsi="Times New Roman" w:cs="Times New Roman"/>
          <w:b/>
          <w:bCs/>
          <w:color w:val="000000"/>
          <w:sz w:val="24"/>
          <w:szCs w:val="24"/>
        </w:rPr>
        <w:t xml:space="preserve"> </w:t>
      </w:r>
      <w:r w:rsidR="006D50DA" w:rsidRPr="000A5969">
        <w:rPr>
          <w:rFonts w:ascii="Times New Roman" w:hAnsi="Times New Roman" w:cs="Times New Roman"/>
          <w:b/>
          <w:bCs/>
          <w:color w:val="000000"/>
          <w:sz w:val="24"/>
          <w:szCs w:val="24"/>
        </w:rPr>
        <w:t>IŠKVIETIMAS</w:t>
      </w:r>
    </w:p>
    <w:p w:rsidR="000A5969" w:rsidRPr="00525A55" w:rsidRDefault="000A5969" w:rsidP="000A5969">
      <w:pPr>
        <w:spacing w:after="0"/>
        <w:ind w:left="1800"/>
        <w:rPr>
          <w:rFonts w:ascii="Times New Roman" w:hAnsi="Times New Roman" w:cs="Times New Roman"/>
          <w:b/>
          <w:bCs/>
          <w:i/>
          <w:color w:val="000000"/>
          <w:sz w:val="16"/>
          <w:szCs w:val="16"/>
        </w:rPr>
      </w:pPr>
    </w:p>
    <w:p w:rsidR="009066B7" w:rsidRPr="00E44099" w:rsidRDefault="00F0407A" w:rsidP="009066B7">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9066B7" w:rsidRPr="00E44099">
        <w:rPr>
          <w:rFonts w:ascii="Times New Roman" w:hAnsi="Times New Roman" w:cs="Times New Roman"/>
          <w:color w:val="000000"/>
          <w:sz w:val="24"/>
          <w:szCs w:val="24"/>
        </w:rPr>
        <w:t>. Mokyklos</w:t>
      </w:r>
      <w:r w:rsidR="006D50DA" w:rsidRPr="00E44099">
        <w:rPr>
          <w:rFonts w:ascii="Times New Roman" w:hAnsi="Times New Roman" w:cs="Times New Roman"/>
          <w:color w:val="000000"/>
          <w:sz w:val="24"/>
          <w:szCs w:val="24"/>
        </w:rPr>
        <w:t xml:space="preserve"> darbuot</w:t>
      </w:r>
      <w:r w:rsidR="009066B7" w:rsidRPr="00E44099">
        <w:rPr>
          <w:rFonts w:ascii="Times New Roman" w:hAnsi="Times New Roman" w:cs="Times New Roman"/>
          <w:color w:val="000000"/>
          <w:sz w:val="24"/>
          <w:szCs w:val="24"/>
        </w:rPr>
        <w:t xml:space="preserve">ojas gali išsikviesti </w:t>
      </w:r>
      <w:r w:rsidR="00E52134" w:rsidRPr="00E44099">
        <w:rPr>
          <w:rFonts w:ascii="Times New Roman" w:hAnsi="Times New Roman" w:cs="Times New Roman"/>
          <w:color w:val="000000"/>
          <w:sz w:val="24"/>
          <w:szCs w:val="24"/>
        </w:rPr>
        <w:t xml:space="preserve">socialinį pedagogą, </w:t>
      </w:r>
      <w:r w:rsidR="009066B7" w:rsidRPr="00E44099">
        <w:rPr>
          <w:rFonts w:ascii="Times New Roman" w:hAnsi="Times New Roman" w:cs="Times New Roman"/>
          <w:color w:val="000000"/>
          <w:sz w:val="24"/>
          <w:szCs w:val="24"/>
        </w:rPr>
        <w:t>pavaduotoją ugdymui</w:t>
      </w:r>
      <w:r w:rsidR="006D50DA" w:rsidRPr="00E44099">
        <w:rPr>
          <w:rFonts w:ascii="Times New Roman" w:hAnsi="Times New Roman" w:cs="Times New Roman"/>
          <w:color w:val="000000"/>
          <w:sz w:val="24"/>
          <w:szCs w:val="24"/>
        </w:rPr>
        <w:t xml:space="preserve"> (telefonu, paprašius šalia dirbančio kolegos, išsiunčiant pagalbos vieną iš klasės mokinių), kad padėtų nutraukti netinkamą mokinio ar mokinių grupės elgesį. </w:t>
      </w:r>
    </w:p>
    <w:p w:rsidR="006D50DA" w:rsidRDefault="00F0407A" w:rsidP="009066B7">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52134" w:rsidRPr="00E44099">
        <w:rPr>
          <w:rFonts w:ascii="Times New Roman" w:hAnsi="Times New Roman" w:cs="Times New Roman"/>
          <w:color w:val="000000"/>
          <w:sz w:val="24"/>
          <w:szCs w:val="24"/>
        </w:rPr>
        <w:t>. Socialinis pedagogas</w:t>
      </w:r>
      <w:r w:rsidR="009066B7" w:rsidRPr="00E44099">
        <w:rPr>
          <w:rFonts w:ascii="Times New Roman" w:hAnsi="Times New Roman" w:cs="Times New Roman"/>
          <w:color w:val="000000"/>
          <w:sz w:val="24"/>
          <w:szCs w:val="24"/>
        </w:rPr>
        <w:t xml:space="preserve"> ar p</w:t>
      </w:r>
      <w:r w:rsidR="00B353F9">
        <w:rPr>
          <w:rFonts w:ascii="Times New Roman" w:hAnsi="Times New Roman" w:cs="Times New Roman"/>
          <w:color w:val="000000"/>
          <w:sz w:val="24"/>
          <w:szCs w:val="24"/>
        </w:rPr>
        <w:t>a</w:t>
      </w:r>
      <w:r w:rsidR="009066B7" w:rsidRPr="00E44099">
        <w:rPr>
          <w:rFonts w:ascii="Times New Roman" w:hAnsi="Times New Roman" w:cs="Times New Roman"/>
          <w:color w:val="000000"/>
          <w:sz w:val="24"/>
          <w:szCs w:val="24"/>
        </w:rPr>
        <w:t>vaduotojas ugdymui</w:t>
      </w:r>
      <w:r w:rsidR="006D50DA" w:rsidRPr="00E44099">
        <w:rPr>
          <w:rFonts w:ascii="Times New Roman" w:hAnsi="Times New Roman" w:cs="Times New Roman"/>
          <w:color w:val="000000"/>
          <w:sz w:val="24"/>
          <w:szCs w:val="24"/>
        </w:rPr>
        <w:t xml:space="preserve"> tarpininkauja sprendžiant mokytojo ir mokinio ar mokinių grupės konfliktą, taip pat padeda mokytojui numatyti tolesnes mokinio(-ių) ugdymosi proceso organizavimo galimybes bei pagal kompetenciją inicijuoti ir (ar) spręsti švietimo pagalbos arba drausminių auklėjamojo poveikio priemonių taikymą mokiniui(-iams).</w:t>
      </w:r>
    </w:p>
    <w:p w:rsidR="000A5969" w:rsidRPr="00525A55" w:rsidRDefault="000A5969" w:rsidP="009066B7">
      <w:pPr>
        <w:spacing w:after="0"/>
        <w:ind w:firstLine="720"/>
        <w:jc w:val="both"/>
        <w:rPr>
          <w:rFonts w:ascii="Times New Roman" w:hAnsi="Times New Roman" w:cs="Times New Roman"/>
          <w:color w:val="000000"/>
          <w:sz w:val="16"/>
          <w:szCs w:val="16"/>
        </w:rPr>
      </w:pPr>
    </w:p>
    <w:p w:rsidR="009066B7" w:rsidRPr="000A5969" w:rsidRDefault="009066B7" w:rsidP="000A5969">
      <w:pPr>
        <w:pStyle w:val="Sraopastraipa"/>
        <w:numPr>
          <w:ilvl w:val="0"/>
          <w:numId w:val="9"/>
        </w:numPr>
        <w:spacing w:after="0"/>
        <w:jc w:val="center"/>
        <w:rPr>
          <w:rFonts w:ascii="Times New Roman" w:hAnsi="Times New Roman" w:cs="Times New Roman"/>
          <w:b/>
          <w:sz w:val="24"/>
          <w:szCs w:val="24"/>
        </w:rPr>
      </w:pPr>
      <w:r w:rsidRPr="000A5969">
        <w:rPr>
          <w:rFonts w:ascii="Times New Roman" w:hAnsi="Times New Roman" w:cs="Times New Roman"/>
          <w:b/>
          <w:sz w:val="24"/>
          <w:szCs w:val="24"/>
        </w:rPr>
        <w:t>MOKINIO DAIKTŲ PATIKRINIMAS</w:t>
      </w:r>
    </w:p>
    <w:p w:rsidR="000A5969" w:rsidRPr="00525A55" w:rsidRDefault="000A5969" w:rsidP="000A5969">
      <w:pPr>
        <w:pStyle w:val="Sraopastraipa"/>
        <w:spacing w:after="0"/>
        <w:ind w:left="1800"/>
        <w:rPr>
          <w:rFonts w:ascii="Times New Roman" w:hAnsi="Times New Roman" w:cs="Times New Roman"/>
          <w:b/>
          <w:bCs/>
          <w:i/>
          <w:sz w:val="16"/>
          <w:szCs w:val="16"/>
        </w:rPr>
      </w:pPr>
    </w:p>
    <w:p w:rsidR="00E52134" w:rsidRPr="00E44099" w:rsidRDefault="00F0407A" w:rsidP="005E59FF">
      <w:pPr>
        <w:spacing w:after="0"/>
        <w:ind w:firstLine="720"/>
        <w:jc w:val="both"/>
        <w:rPr>
          <w:rFonts w:ascii="Times New Roman" w:hAnsi="Times New Roman" w:cs="Times New Roman"/>
          <w:sz w:val="24"/>
          <w:szCs w:val="24"/>
        </w:rPr>
      </w:pPr>
      <w:r>
        <w:rPr>
          <w:rFonts w:ascii="Times New Roman" w:hAnsi="Times New Roman" w:cs="Times New Roman"/>
          <w:sz w:val="24"/>
          <w:szCs w:val="24"/>
        </w:rPr>
        <w:t>35</w:t>
      </w:r>
      <w:r w:rsidR="007760AF" w:rsidRPr="00E44099">
        <w:rPr>
          <w:rFonts w:ascii="Times New Roman" w:hAnsi="Times New Roman" w:cs="Times New Roman"/>
          <w:sz w:val="24"/>
          <w:szCs w:val="24"/>
        </w:rPr>
        <w:t xml:space="preserve">. Jeigu Mokyklos darbuotojui kyla pagrįstų įtarimų, jog mokinys gali turėti draudžiamų daiktų, Mokyklos darbuotojas nedelsdamas apie tai informuoja </w:t>
      </w:r>
      <w:r w:rsidR="00515457" w:rsidRPr="00E44099">
        <w:rPr>
          <w:rFonts w:ascii="Times New Roman" w:hAnsi="Times New Roman" w:cs="Times New Roman"/>
          <w:color w:val="000000"/>
          <w:sz w:val="24"/>
          <w:szCs w:val="24"/>
        </w:rPr>
        <w:t>socialinį pedagogą, pavaduotoją ugdymui</w:t>
      </w:r>
      <w:r w:rsidR="00515457">
        <w:rPr>
          <w:rFonts w:ascii="Times New Roman" w:hAnsi="Times New Roman" w:cs="Times New Roman"/>
          <w:color w:val="000000"/>
          <w:sz w:val="24"/>
          <w:szCs w:val="24"/>
        </w:rPr>
        <w:t>.</w:t>
      </w:r>
    </w:p>
    <w:p w:rsidR="00E52134" w:rsidRPr="00E44099" w:rsidRDefault="00F0407A" w:rsidP="005E59F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36</w:t>
      </w:r>
      <w:r w:rsidR="007760AF" w:rsidRPr="00E44099">
        <w:rPr>
          <w:rFonts w:ascii="Times New Roman" w:hAnsi="Times New Roman" w:cs="Times New Roman"/>
          <w:sz w:val="24"/>
          <w:szCs w:val="24"/>
        </w:rPr>
        <w:t xml:space="preserve">. Mokyklos darbuotojas ir (ar) </w:t>
      </w:r>
      <w:r w:rsidR="00422A07">
        <w:rPr>
          <w:rFonts w:ascii="Times New Roman" w:hAnsi="Times New Roman" w:cs="Times New Roman"/>
          <w:color w:val="000000"/>
          <w:sz w:val="24"/>
          <w:szCs w:val="24"/>
        </w:rPr>
        <w:t>socialinis pedagogas</w:t>
      </w:r>
      <w:r w:rsidR="00422A07" w:rsidRPr="00E44099">
        <w:rPr>
          <w:rFonts w:ascii="Times New Roman" w:hAnsi="Times New Roman" w:cs="Times New Roman"/>
          <w:color w:val="000000"/>
          <w:sz w:val="24"/>
          <w:szCs w:val="24"/>
        </w:rPr>
        <w:t xml:space="preserve">, </w:t>
      </w:r>
      <w:r w:rsidR="00422A07">
        <w:rPr>
          <w:rFonts w:ascii="Times New Roman" w:hAnsi="Times New Roman" w:cs="Times New Roman"/>
          <w:color w:val="000000"/>
          <w:sz w:val="24"/>
          <w:szCs w:val="24"/>
        </w:rPr>
        <w:t>pavaduotojas</w:t>
      </w:r>
      <w:r w:rsidR="00422A07" w:rsidRPr="00E44099">
        <w:rPr>
          <w:rFonts w:ascii="Times New Roman" w:hAnsi="Times New Roman" w:cs="Times New Roman"/>
          <w:color w:val="000000"/>
          <w:sz w:val="24"/>
          <w:szCs w:val="24"/>
        </w:rPr>
        <w:t xml:space="preserve"> ugdymui </w:t>
      </w:r>
      <w:r w:rsidR="007760AF" w:rsidRPr="00E44099">
        <w:rPr>
          <w:rFonts w:ascii="Times New Roman" w:hAnsi="Times New Roman" w:cs="Times New Roman"/>
          <w:sz w:val="24"/>
          <w:szCs w:val="24"/>
        </w:rPr>
        <w:t>turi teisę prašyti mokinio parodyti jo asmeninius daiktus. Mokinio daiktai negali būti tikrinami negavus jo sutikimo ir (ar) jam nedalyvaujant.</w:t>
      </w:r>
    </w:p>
    <w:p w:rsidR="00E52134" w:rsidRPr="00E44099" w:rsidRDefault="00F0407A" w:rsidP="005E59F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37</w:t>
      </w:r>
      <w:r w:rsidR="007760AF" w:rsidRPr="00E44099">
        <w:rPr>
          <w:rFonts w:ascii="Times New Roman" w:hAnsi="Times New Roman" w:cs="Times New Roman"/>
          <w:sz w:val="24"/>
          <w:szCs w:val="24"/>
        </w:rPr>
        <w:t>. Jeigu mokinys sutinka parodyti savo asmeninius daiktus, parodymo metu turi dalyvauti mažiausiai du Mokyklos darbuotojai, vienas iš jų –</w:t>
      </w:r>
      <w:r w:rsidR="00422A07" w:rsidRPr="00422A07">
        <w:rPr>
          <w:rFonts w:ascii="Times New Roman" w:hAnsi="Times New Roman" w:cs="Times New Roman"/>
          <w:color w:val="000000"/>
          <w:sz w:val="24"/>
          <w:szCs w:val="24"/>
        </w:rPr>
        <w:t xml:space="preserve"> </w:t>
      </w:r>
      <w:r w:rsidR="00422A07">
        <w:rPr>
          <w:rFonts w:ascii="Times New Roman" w:hAnsi="Times New Roman" w:cs="Times New Roman"/>
          <w:color w:val="000000"/>
          <w:sz w:val="24"/>
          <w:szCs w:val="24"/>
        </w:rPr>
        <w:t>socialinis pedagogas</w:t>
      </w:r>
      <w:r w:rsidR="00422A07" w:rsidRPr="00E44099">
        <w:rPr>
          <w:rFonts w:ascii="Times New Roman" w:hAnsi="Times New Roman" w:cs="Times New Roman"/>
          <w:color w:val="000000"/>
          <w:sz w:val="24"/>
          <w:szCs w:val="24"/>
        </w:rPr>
        <w:t xml:space="preserve">, </w:t>
      </w:r>
      <w:r w:rsidR="00422A07">
        <w:rPr>
          <w:rFonts w:ascii="Times New Roman" w:hAnsi="Times New Roman" w:cs="Times New Roman"/>
          <w:color w:val="000000"/>
          <w:sz w:val="24"/>
          <w:szCs w:val="24"/>
        </w:rPr>
        <w:t>pavaduotojas</w:t>
      </w:r>
      <w:r w:rsidR="00422A07" w:rsidRPr="00E44099">
        <w:rPr>
          <w:rFonts w:ascii="Times New Roman" w:hAnsi="Times New Roman" w:cs="Times New Roman"/>
          <w:color w:val="000000"/>
          <w:sz w:val="24"/>
          <w:szCs w:val="24"/>
        </w:rPr>
        <w:t xml:space="preserve"> ugdymui</w:t>
      </w:r>
      <w:r w:rsidR="007760AF" w:rsidRPr="00E44099">
        <w:rPr>
          <w:rFonts w:ascii="Times New Roman" w:hAnsi="Times New Roman" w:cs="Times New Roman"/>
          <w:sz w:val="24"/>
          <w:szCs w:val="24"/>
        </w:rPr>
        <w:t>. Paaiškėjus, kad mokinys turi draudžiamų daiktų, apie tai nedelsiant informuojami mokinio tėvai (globėjai, rūpintojai) arba bent vienas iš jų ir, esant būtinybei, teritorinė policijos įstaiga.</w:t>
      </w:r>
    </w:p>
    <w:p w:rsidR="00E52134" w:rsidRPr="00E44099" w:rsidRDefault="00F0407A" w:rsidP="005E59F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38</w:t>
      </w:r>
      <w:r w:rsidR="007760AF" w:rsidRPr="00E44099">
        <w:rPr>
          <w:rFonts w:ascii="Times New Roman" w:hAnsi="Times New Roman" w:cs="Times New Roman"/>
          <w:sz w:val="24"/>
          <w:szCs w:val="24"/>
        </w:rPr>
        <w:t xml:space="preserve">. Jei mokinys nesutinka parodyti daiktų, apie įtarimus dėl draudžiamų daiktų turėjimo nedelsiant informuojami mokinio tėvai (globėjai, rūpintojai) arba bent vienas iš jų ir jie kviečiami atvykti į Mokyklą. Jiems nesutikus atvykti ir (ar) neatvykus nustatytu laiku, taip pat esant būtinybei, apie įtarimus dėl draudžiamų daiktų turėjimo nedelsiant informuojama teritorinė policijos įstaiga. </w:t>
      </w:r>
    </w:p>
    <w:p w:rsidR="00674E49" w:rsidRDefault="00F0407A" w:rsidP="00674E49">
      <w:pPr>
        <w:spacing w:after="0"/>
        <w:ind w:firstLine="720"/>
        <w:jc w:val="both"/>
        <w:rPr>
          <w:rFonts w:ascii="Times New Roman" w:hAnsi="Times New Roman" w:cs="Times New Roman"/>
          <w:sz w:val="24"/>
          <w:szCs w:val="24"/>
        </w:rPr>
      </w:pPr>
      <w:r>
        <w:rPr>
          <w:rFonts w:ascii="Times New Roman" w:hAnsi="Times New Roman" w:cs="Times New Roman"/>
          <w:sz w:val="24"/>
          <w:szCs w:val="24"/>
        </w:rPr>
        <w:t>39</w:t>
      </w:r>
      <w:r w:rsidR="007760AF" w:rsidRPr="00E44099">
        <w:rPr>
          <w:rFonts w:ascii="Times New Roman" w:hAnsi="Times New Roman" w:cs="Times New Roman"/>
          <w:sz w:val="24"/>
          <w:szCs w:val="24"/>
        </w:rPr>
        <w:t>. Kol atvyks dėl mokinio daiktų patikrinimo iškviesti asmenys, mokinys turi būti prižiūrimas Mokyklos vadovo paskirto Mokyklos darbuotojo.</w:t>
      </w:r>
    </w:p>
    <w:p w:rsidR="000A5969" w:rsidRPr="00525A55" w:rsidRDefault="000A5969" w:rsidP="00674E49">
      <w:pPr>
        <w:spacing w:after="0"/>
        <w:ind w:firstLine="720"/>
        <w:jc w:val="both"/>
        <w:rPr>
          <w:rFonts w:ascii="Times New Roman" w:hAnsi="Times New Roman" w:cs="Times New Roman"/>
          <w:sz w:val="16"/>
          <w:szCs w:val="16"/>
        </w:rPr>
      </w:pPr>
    </w:p>
    <w:p w:rsidR="007571F6" w:rsidRPr="000A5969" w:rsidRDefault="00E52134" w:rsidP="000A5969">
      <w:pPr>
        <w:pStyle w:val="Sraopastraipa"/>
        <w:numPr>
          <w:ilvl w:val="0"/>
          <w:numId w:val="9"/>
        </w:numPr>
        <w:spacing w:after="0"/>
        <w:jc w:val="center"/>
        <w:rPr>
          <w:rFonts w:ascii="Times New Roman" w:hAnsi="Times New Roman" w:cs="Times New Roman"/>
          <w:b/>
          <w:sz w:val="24"/>
          <w:szCs w:val="24"/>
        </w:rPr>
      </w:pPr>
      <w:r w:rsidRPr="000A5969">
        <w:rPr>
          <w:rFonts w:ascii="Times New Roman" w:hAnsi="Times New Roman" w:cs="Times New Roman"/>
          <w:b/>
          <w:sz w:val="24"/>
          <w:szCs w:val="24"/>
        </w:rPr>
        <w:t>PAGRĮSTI FIZINIAI VEIKSMAI</w:t>
      </w:r>
    </w:p>
    <w:p w:rsidR="000A5969" w:rsidRPr="00525A55" w:rsidRDefault="000A5969" w:rsidP="000A5969">
      <w:pPr>
        <w:pStyle w:val="Sraopastraipa"/>
        <w:spacing w:after="0"/>
        <w:ind w:left="1800"/>
        <w:rPr>
          <w:rFonts w:ascii="Times New Roman" w:hAnsi="Times New Roman" w:cs="Times New Roman"/>
          <w:b/>
          <w:i/>
          <w:sz w:val="16"/>
          <w:szCs w:val="16"/>
        </w:rPr>
      </w:pPr>
    </w:p>
    <w:p w:rsidR="00E52134" w:rsidRPr="00E44099" w:rsidRDefault="00F0407A" w:rsidP="003A4601">
      <w:pPr>
        <w:spacing w:after="0"/>
        <w:ind w:firstLine="709"/>
        <w:jc w:val="both"/>
        <w:rPr>
          <w:rFonts w:ascii="Times New Roman" w:hAnsi="Times New Roman" w:cs="Times New Roman"/>
          <w:sz w:val="24"/>
          <w:szCs w:val="24"/>
        </w:rPr>
      </w:pPr>
      <w:r>
        <w:rPr>
          <w:rFonts w:ascii="Times New Roman" w:hAnsi="Times New Roman" w:cs="Times New Roman"/>
          <w:sz w:val="24"/>
          <w:szCs w:val="24"/>
        </w:rPr>
        <w:t>40</w:t>
      </w:r>
      <w:r w:rsidR="00E52134" w:rsidRPr="00E44099">
        <w:rPr>
          <w:rFonts w:ascii="Times New Roman" w:hAnsi="Times New Roman" w:cs="Times New Roman"/>
          <w:sz w:val="24"/>
          <w:szCs w:val="24"/>
        </w:rPr>
        <w:t xml:space="preserve">. Mokyklos darbuotojas pagrįstus fizinius veiksmus mokinio atžvilgiu gali taikyti tik tais atvejais, kai siekiama: </w:t>
      </w:r>
    </w:p>
    <w:p w:rsidR="00E52134" w:rsidRPr="00E44099" w:rsidRDefault="00F0407A" w:rsidP="003A4601">
      <w:pPr>
        <w:spacing w:after="0"/>
        <w:ind w:firstLine="709"/>
        <w:jc w:val="both"/>
        <w:rPr>
          <w:rFonts w:ascii="Times New Roman" w:hAnsi="Times New Roman" w:cs="Times New Roman"/>
          <w:sz w:val="24"/>
          <w:szCs w:val="24"/>
        </w:rPr>
      </w:pPr>
      <w:r>
        <w:rPr>
          <w:rFonts w:ascii="Times New Roman" w:hAnsi="Times New Roman" w:cs="Times New Roman"/>
          <w:sz w:val="24"/>
          <w:szCs w:val="24"/>
        </w:rPr>
        <w:t>40</w:t>
      </w:r>
      <w:r w:rsidR="00E52134" w:rsidRPr="00E44099">
        <w:rPr>
          <w:rFonts w:ascii="Times New Roman" w:hAnsi="Times New Roman" w:cs="Times New Roman"/>
          <w:sz w:val="24"/>
          <w:szCs w:val="24"/>
        </w:rPr>
        <w:t>.1. apsaugoti mokinį nuo savęs ar kitų asmenų (su)žalojimo;</w:t>
      </w:r>
    </w:p>
    <w:p w:rsidR="00E52134" w:rsidRPr="00E44099" w:rsidRDefault="00F0407A" w:rsidP="0025409C">
      <w:pPr>
        <w:spacing w:after="0"/>
        <w:jc w:val="both"/>
        <w:rPr>
          <w:rFonts w:ascii="Times New Roman" w:hAnsi="Times New Roman" w:cs="Times New Roman"/>
          <w:sz w:val="24"/>
          <w:szCs w:val="24"/>
        </w:rPr>
      </w:pPr>
      <w:r>
        <w:rPr>
          <w:rFonts w:ascii="Times New Roman" w:hAnsi="Times New Roman" w:cs="Times New Roman"/>
          <w:sz w:val="24"/>
          <w:szCs w:val="24"/>
        </w:rPr>
        <w:t xml:space="preserve">            40</w:t>
      </w:r>
      <w:r w:rsidR="00E52134" w:rsidRPr="00E44099">
        <w:rPr>
          <w:rFonts w:ascii="Times New Roman" w:hAnsi="Times New Roman" w:cs="Times New Roman"/>
          <w:sz w:val="24"/>
          <w:szCs w:val="24"/>
        </w:rPr>
        <w:t xml:space="preserve">.2. užkirsti kelią ir (ar) nutraukti smurtinį mokinio elgesį prieš kitus </w:t>
      </w:r>
      <w:r w:rsidR="0025409C">
        <w:rPr>
          <w:rFonts w:ascii="Times New Roman" w:hAnsi="Times New Roman" w:cs="Times New Roman"/>
          <w:sz w:val="24"/>
          <w:szCs w:val="24"/>
        </w:rPr>
        <w:t>mokinius, m</w:t>
      </w:r>
      <w:r w:rsidR="00E52134" w:rsidRPr="00E44099">
        <w:rPr>
          <w:rFonts w:ascii="Times New Roman" w:hAnsi="Times New Roman" w:cs="Times New Roman"/>
          <w:sz w:val="24"/>
          <w:szCs w:val="24"/>
        </w:rPr>
        <w:t xml:space="preserve">okyklos darbuotojus ar kitus aplinkinius asmenis; </w:t>
      </w:r>
    </w:p>
    <w:p w:rsidR="00E52134" w:rsidRPr="00E44099" w:rsidRDefault="00F0407A" w:rsidP="003A4601">
      <w:pPr>
        <w:spacing w:after="0"/>
        <w:ind w:firstLine="709"/>
        <w:jc w:val="both"/>
        <w:rPr>
          <w:rFonts w:ascii="Times New Roman" w:hAnsi="Times New Roman" w:cs="Times New Roman"/>
          <w:sz w:val="24"/>
          <w:szCs w:val="24"/>
        </w:rPr>
      </w:pPr>
      <w:r>
        <w:rPr>
          <w:rFonts w:ascii="Times New Roman" w:hAnsi="Times New Roman" w:cs="Times New Roman"/>
          <w:sz w:val="24"/>
          <w:szCs w:val="24"/>
        </w:rPr>
        <w:t>40</w:t>
      </w:r>
      <w:r w:rsidR="00E52134" w:rsidRPr="00E44099">
        <w:rPr>
          <w:rFonts w:ascii="Times New Roman" w:hAnsi="Times New Roman" w:cs="Times New Roman"/>
          <w:sz w:val="24"/>
          <w:szCs w:val="24"/>
        </w:rPr>
        <w:t xml:space="preserve">.3. neleisti mokiniui palikti patalpos, jeigu jo pasišalinimas kelia grėsmę jo paties ar kitų asmenų saugumui; </w:t>
      </w:r>
    </w:p>
    <w:p w:rsidR="00E52134" w:rsidRPr="00E44099" w:rsidRDefault="00F0407A" w:rsidP="003A4601">
      <w:pPr>
        <w:spacing w:after="0"/>
        <w:ind w:firstLine="709"/>
        <w:jc w:val="both"/>
        <w:rPr>
          <w:rFonts w:ascii="Times New Roman" w:hAnsi="Times New Roman" w:cs="Times New Roman"/>
          <w:sz w:val="24"/>
          <w:szCs w:val="24"/>
        </w:rPr>
      </w:pPr>
      <w:r>
        <w:rPr>
          <w:rFonts w:ascii="Times New Roman" w:hAnsi="Times New Roman" w:cs="Times New Roman"/>
          <w:sz w:val="24"/>
          <w:szCs w:val="24"/>
        </w:rPr>
        <w:t>40</w:t>
      </w:r>
      <w:r w:rsidR="00E52134" w:rsidRPr="00E44099">
        <w:rPr>
          <w:rFonts w:ascii="Times New Roman" w:hAnsi="Times New Roman" w:cs="Times New Roman"/>
          <w:sz w:val="24"/>
          <w:szCs w:val="24"/>
        </w:rPr>
        <w:t>.4. nutraukti mokinių tarpusavio muštynes, jei mokinys(-iai) nereaguoja į žodi</w:t>
      </w:r>
      <w:r w:rsidR="0025409C">
        <w:rPr>
          <w:rFonts w:ascii="Times New Roman" w:hAnsi="Times New Roman" w:cs="Times New Roman"/>
          <w:sz w:val="24"/>
          <w:szCs w:val="24"/>
        </w:rPr>
        <w:t>nius m</w:t>
      </w:r>
      <w:r w:rsidR="00E52134" w:rsidRPr="00E44099">
        <w:rPr>
          <w:rFonts w:ascii="Times New Roman" w:hAnsi="Times New Roman" w:cs="Times New Roman"/>
          <w:sz w:val="24"/>
          <w:szCs w:val="24"/>
        </w:rPr>
        <w:t xml:space="preserve">okyklos darbuotojo paliepimus jas nutraukti; </w:t>
      </w:r>
    </w:p>
    <w:p w:rsidR="00E52134" w:rsidRPr="00E44099" w:rsidRDefault="00F0407A" w:rsidP="003A4601">
      <w:pPr>
        <w:spacing w:after="0"/>
        <w:ind w:firstLine="709"/>
        <w:jc w:val="both"/>
        <w:rPr>
          <w:rFonts w:ascii="Times New Roman" w:hAnsi="Times New Roman" w:cs="Times New Roman"/>
          <w:sz w:val="24"/>
          <w:szCs w:val="24"/>
        </w:rPr>
      </w:pPr>
      <w:r>
        <w:rPr>
          <w:rFonts w:ascii="Times New Roman" w:hAnsi="Times New Roman" w:cs="Times New Roman"/>
          <w:sz w:val="24"/>
          <w:szCs w:val="24"/>
        </w:rPr>
        <w:t>40</w:t>
      </w:r>
      <w:r w:rsidR="00E52134" w:rsidRPr="00E44099">
        <w:rPr>
          <w:rFonts w:ascii="Times New Roman" w:hAnsi="Times New Roman" w:cs="Times New Roman"/>
          <w:sz w:val="24"/>
          <w:szCs w:val="24"/>
        </w:rPr>
        <w:t>.5. nutraukti mokinio veiksmus, kuriais niokojamas turtas, ir (ar) apsaugoti turtą nuo galimo sunaikinimo ar sugadinimo arba sustabdyti netvarką;</w:t>
      </w:r>
    </w:p>
    <w:p w:rsidR="003A4601" w:rsidRPr="00E44099" w:rsidRDefault="00F0407A" w:rsidP="003A460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40</w:t>
      </w:r>
      <w:r w:rsidR="003A4601" w:rsidRPr="00E44099">
        <w:rPr>
          <w:rFonts w:ascii="Times New Roman" w:hAnsi="Times New Roman" w:cs="Times New Roman"/>
          <w:sz w:val="24"/>
          <w:szCs w:val="24"/>
        </w:rPr>
        <w:t xml:space="preserve">.6. atskirti mokinį, griaunantį bendrą klasės tvarką ar renginį, kai jis nepaiso pakartotinių reikalavimų ir raginimų laikytis elgesio taisyklių, ir išvesti jį iš patalpos (pavyzdžiui, klasės, salės, valgyklos ar pan.). </w:t>
      </w:r>
      <w:r w:rsidR="003A4601" w:rsidRPr="0025409C">
        <w:rPr>
          <w:rFonts w:ascii="Times New Roman" w:hAnsi="Times New Roman" w:cs="Times New Roman"/>
          <w:b/>
          <w:i/>
          <w:sz w:val="24"/>
          <w:szCs w:val="24"/>
        </w:rPr>
        <w:t>Pamokos metu iš klasės išvestas mokinys</w:t>
      </w:r>
      <w:r w:rsidR="003A4601" w:rsidRPr="00E44099">
        <w:rPr>
          <w:rFonts w:ascii="Times New Roman" w:hAnsi="Times New Roman" w:cs="Times New Roman"/>
          <w:sz w:val="24"/>
          <w:szCs w:val="24"/>
        </w:rPr>
        <w:t>, prižiūrimas socialinio pedagogo arba direktoriaus pavaduotojo ugdymui, atlieka mokytojo pask</w:t>
      </w:r>
      <w:r w:rsidR="00E52134" w:rsidRPr="00E44099">
        <w:rPr>
          <w:rFonts w:ascii="Times New Roman" w:hAnsi="Times New Roman" w:cs="Times New Roman"/>
          <w:sz w:val="24"/>
          <w:szCs w:val="24"/>
        </w:rPr>
        <w:t>irtas užduotis kitoje mokyklos</w:t>
      </w:r>
      <w:r w:rsidR="003A4601" w:rsidRPr="00E44099">
        <w:rPr>
          <w:rFonts w:ascii="Times New Roman" w:hAnsi="Times New Roman" w:cs="Times New Roman"/>
          <w:sz w:val="24"/>
          <w:szCs w:val="24"/>
        </w:rPr>
        <w:t xml:space="preserve"> patalpoje, </w:t>
      </w:r>
      <w:r w:rsidR="003A4601" w:rsidRPr="0025409C">
        <w:rPr>
          <w:rFonts w:ascii="Times New Roman" w:hAnsi="Times New Roman" w:cs="Times New Roman"/>
          <w:b/>
          <w:i/>
          <w:sz w:val="24"/>
          <w:szCs w:val="24"/>
        </w:rPr>
        <w:t>renginio metu pašalintas mokinys</w:t>
      </w:r>
      <w:r w:rsidR="003A4601" w:rsidRPr="00E44099">
        <w:rPr>
          <w:rFonts w:ascii="Times New Roman" w:hAnsi="Times New Roman" w:cs="Times New Roman"/>
          <w:sz w:val="24"/>
          <w:szCs w:val="24"/>
        </w:rPr>
        <w:t xml:space="preserve"> turi būti prižiūrimas socialinio pedagogo, kol teigiamai pasikeičia mokinio elgesys (pavyzdžiui, mokinys nusiramina, pasižada tinkamai elgtis ir pan.) arba kol mokinį pasiima </w:t>
      </w:r>
      <w:r w:rsidR="004D24C7" w:rsidRPr="00E44099">
        <w:rPr>
          <w:rFonts w:ascii="Times New Roman" w:hAnsi="Times New Roman" w:cs="Times New Roman"/>
          <w:sz w:val="24"/>
          <w:szCs w:val="24"/>
        </w:rPr>
        <w:t xml:space="preserve">vienas iš tėvų </w:t>
      </w:r>
      <w:r w:rsidR="003A4601" w:rsidRPr="00E44099">
        <w:rPr>
          <w:rFonts w:ascii="Times New Roman" w:hAnsi="Times New Roman" w:cs="Times New Roman"/>
          <w:sz w:val="24"/>
          <w:szCs w:val="24"/>
        </w:rPr>
        <w:t>(globėj</w:t>
      </w:r>
      <w:r w:rsidR="004D24C7" w:rsidRPr="00E44099">
        <w:rPr>
          <w:rFonts w:ascii="Times New Roman" w:hAnsi="Times New Roman" w:cs="Times New Roman"/>
          <w:sz w:val="24"/>
          <w:szCs w:val="24"/>
        </w:rPr>
        <w:t>ų</w:t>
      </w:r>
      <w:r w:rsidR="003A4601" w:rsidRPr="00E44099">
        <w:rPr>
          <w:rFonts w:ascii="Times New Roman" w:hAnsi="Times New Roman" w:cs="Times New Roman"/>
          <w:sz w:val="24"/>
          <w:szCs w:val="24"/>
        </w:rPr>
        <w:t>, rūpintoj</w:t>
      </w:r>
      <w:r w:rsidR="004D24C7" w:rsidRPr="00E44099">
        <w:rPr>
          <w:rFonts w:ascii="Times New Roman" w:hAnsi="Times New Roman" w:cs="Times New Roman"/>
          <w:sz w:val="24"/>
          <w:szCs w:val="24"/>
        </w:rPr>
        <w:t>ų</w:t>
      </w:r>
      <w:r w:rsidR="003A4601" w:rsidRPr="00E44099">
        <w:rPr>
          <w:rFonts w:ascii="Times New Roman" w:hAnsi="Times New Roman" w:cs="Times New Roman"/>
          <w:sz w:val="24"/>
          <w:szCs w:val="24"/>
        </w:rPr>
        <w:t>)</w:t>
      </w:r>
      <w:r w:rsidR="004D24C7" w:rsidRPr="00E44099">
        <w:rPr>
          <w:rFonts w:ascii="Times New Roman" w:hAnsi="Times New Roman" w:cs="Times New Roman"/>
          <w:sz w:val="24"/>
          <w:szCs w:val="24"/>
        </w:rPr>
        <w:t>.</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41</w:t>
      </w:r>
      <w:r w:rsidR="00F435ED" w:rsidRPr="00E44099">
        <w:rPr>
          <w:rFonts w:ascii="Times New Roman" w:hAnsi="Times New Roman" w:cs="Times New Roman"/>
          <w:sz w:val="24"/>
          <w:szCs w:val="24"/>
        </w:rPr>
        <w:t>.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00F435ED" w:rsidRPr="00E44099">
        <w:rPr>
          <w:rFonts w:ascii="Times New Roman" w:hAnsi="Times New Roman" w:cs="Times New Roman"/>
          <w:sz w:val="24"/>
          <w:szCs w:val="24"/>
        </w:rPr>
        <w:t xml:space="preserve">. Fizinis kontaktas su mokiniu yra laikomas tinkamu tokiose situacijose: </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00F435ED" w:rsidRPr="00E44099">
        <w:rPr>
          <w:rFonts w:ascii="Times New Roman" w:hAnsi="Times New Roman" w:cs="Times New Roman"/>
          <w:sz w:val="24"/>
          <w:szCs w:val="24"/>
        </w:rPr>
        <w:t xml:space="preserve">.1. mokinį(-ius) laikant už rankos(-ų), sudarant ratą, žaidžiant žaidimus; </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00F435ED" w:rsidRPr="00E44099">
        <w:rPr>
          <w:rFonts w:ascii="Times New Roman" w:hAnsi="Times New Roman" w:cs="Times New Roman"/>
          <w:sz w:val="24"/>
          <w:szCs w:val="24"/>
        </w:rPr>
        <w:t xml:space="preserve">.2. mokinį vedant už rankos; </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00F435ED" w:rsidRPr="00E44099">
        <w:rPr>
          <w:rFonts w:ascii="Times New Roman" w:hAnsi="Times New Roman" w:cs="Times New Roman"/>
          <w:sz w:val="24"/>
          <w:szCs w:val="24"/>
        </w:rPr>
        <w:t>.3. guodžiant mokinį;</w:t>
      </w:r>
    </w:p>
    <w:p w:rsidR="00F435ED" w:rsidRPr="00E44099" w:rsidRDefault="00F0407A" w:rsidP="002540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42</w:t>
      </w:r>
      <w:r w:rsidR="00F435ED" w:rsidRPr="00E44099">
        <w:rPr>
          <w:rFonts w:ascii="Times New Roman" w:hAnsi="Times New Roman" w:cs="Times New Roman"/>
          <w:sz w:val="24"/>
          <w:szCs w:val="24"/>
        </w:rPr>
        <w:t xml:space="preserve">.4. pasveikinant mokinį; </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00F435ED" w:rsidRPr="00E44099">
        <w:rPr>
          <w:rFonts w:ascii="Times New Roman" w:hAnsi="Times New Roman" w:cs="Times New Roman"/>
          <w:sz w:val="24"/>
          <w:szCs w:val="24"/>
        </w:rPr>
        <w:t xml:space="preserve">.5. padedant neįgaliam mokiniui; </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0025409C">
        <w:rPr>
          <w:rFonts w:ascii="Times New Roman" w:hAnsi="Times New Roman" w:cs="Times New Roman"/>
          <w:sz w:val="24"/>
          <w:szCs w:val="24"/>
        </w:rPr>
        <w:t>.6</w:t>
      </w:r>
      <w:r w:rsidR="00F435ED" w:rsidRPr="00E44099">
        <w:rPr>
          <w:rFonts w:ascii="Times New Roman" w:hAnsi="Times New Roman" w:cs="Times New Roman"/>
          <w:sz w:val="24"/>
          <w:szCs w:val="24"/>
        </w:rPr>
        <w:t>. mokant mokinį groti instrumentu, šokti;</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0025409C">
        <w:rPr>
          <w:rFonts w:ascii="Times New Roman" w:hAnsi="Times New Roman" w:cs="Times New Roman"/>
          <w:sz w:val="24"/>
          <w:szCs w:val="24"/>
        </w:rPr>
        <w:t>.7</w:t>
      </w:r>
      <w:r w:rsidR="00F435ED" w:rsidRPr="00E44099">
        <w:rPr>
          <w:rFonts w:ascii="Times New Roman" w:hAnsi="Times New Roman" w:cs="Times New Roman"/>
          <w:sz w:val="24"/>
          <w:szCs w:val="24"/>
        </w:rPr>
        <w:t xml:space="preserve">. rodant mokiniui, kaip atlikti fizinius pratimus; </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0025409C">
        <w:rPr>
          <w:rFonts w:ascii="Times New Roman" w:hAnsi="Times New Roman" w:cs="Times New Roman"/>
          <w:sz w:val="24"/>
          <w:szCs w:val="24"/>
        </w:rPr>
        <w:t>.8</w:t>
      </w:r>
      <w:r w:rsidR="00F435ED" w:rsidRPr="00E44099">
        <w:rPr>
          <w:rFonts w:ascii="Times New Roman" w:hAnsi="Times New Roman" w:cs="Times New Roman"/>
          <w:sz w:val="24"/>
          <w:szCs w:val="24"/>
        </w:rPr>
        <w:t>. rodant mokiniui, kaip tinkamai laikyti rašymo, piešimo, kitas ugdymosi procese naudojamas priemones;</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42</w:t>
      </w:r>
      <w:r w:rsidR="0025409C">
        <w:rPr>
          <w:rFonts w:ascii="Times New Roman" w:hAnsi="Times New Roman" w:cs="Times New Roman"/>
          <w:sz w:val="24"/>
          <w:szCs w:val="24"/>
        </w:rPr>
        <w:t>.9</w:t>
      </w:r>
      <w:r w:rsidR="00F435ED" w:rsidRPr="00E44099">
        <w:rPr>
          <w:rFonts w:ascii="Times New Roman" w:hAnsi="Times New Roman" w:cs="Times New Roman"/>
          <w:sz w:val="24"/>
          <w:szCs w:val="24"/>
        </w:rPr>
        <w:t xml:space="preserve">. teikiant pirmąją pagalbą. </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43</w:t>
      </w:r>
      <w:r w:rsidR="00F435ED" w:rsidRPr="00E44099">
        <w:rPr>
          <w:rFonts w:ascii="Times New Roman" w:hAnsi="Times New Roman" w:cs="Times New Roman"/>
          <w:sz w:val="24"/>
          <w:szCs w:val="24"/>
        </w:rPr>
        <w:t>. Fiziniai veiksmai laikomi nepagrįstais, draudžiamais ir traktuojami kaip smurtas mokinio atžvilgiu tokiais atvejais, kai jie:</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43</w:t>
      </w:r>
      <w:r w:rsidR="00F435ED" w:rsidRPr="00E44099">
        <w:rPr>
          <w:rFonts w:ascii="Times New Roman" w:hAnsi="Times New Roman" w:cs="Times New Roman"/>
          <w:sz w:val="24"/>
          <w:szCs w:val="24"/>
        </w:rPr>
        <w:t xml:space="preserve">.1. naudojami kaip bausmė; </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43</w:t>
      </w:r>
      <w:r w:rsidR="00F435ED" w:rsidRPr="00E44099">
        <w:rPr>
          <w:rFonts w:ascii="Times New Roman" w:hAnsi="Times New Roman" w:cs="Times New Roman"/>
          <w:sz w:val="24"/>
          <w:szCs w:val="24"/>
        </w:rPr>
        <w:t xml:space="preserve">.2. naudojami norint pademonstruoti savo viršenybę; </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43</w:t>
      </w:r>
      <w:r w:rsidR="00F435ED" w:rsidRPr="00E44099">
        <w:rPr>
          <w:rFonts w:ascii="Times New Roman" w:hAnsi="Times New Roman" w:cs="Times New Roman"/>
          <w:sz w:val="24"/>
          <w:szCs w:val="24"/>
        </w:rPr>
        <w:t>.3. naudojami siekiant sukelti vaikui skausmą;</w:t>
      </w:r>
    </w:p>
    <w:p w:rsidR="00F435ED" w:rsidRPr="00E44099" w:rsidRDefault="00F0407A" w:rsidP="003A4601">
      <w:pPr>
        <w:tabs>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43</w:t>
      </w:r>
      <w:r w:rsidR="0025409C">
        <w:rPr>
          <w:rFonts w:ascii="Times New Roman" w:hAnsi="Times New Roman" w:cs="Times New Roman"/>
          <w:sz w:val="24"/>
          <w:szCs w:val="24"/>
        </w:rPr>
        <w:t>.</w:t>
      </w:r>
      <w:r w:rsidR="00F435ED" w:rsidRPr="00E44099">
        <w:rPr>
          <w:rFonts w:ascii="Times New Roman" w:hAnsi="Times New Roman" w:cs="Times New Roman"/>
          <w:sz w:val="24"/>
          <w:szCs w:val="24"/>
        </w:rPr>
        <w:t>4. naudojama didesnė nei būtina fizinė jėga.</w:t>
      </w:r>
    </w:p>
    <w:p w:rsidR="00F435ED" w:rsidRPr="00E44099" w:rsidRDefault="00F0407A" w:rsidP="0071675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44</w:t>
      </w:r>
      <w:r w:rsidR="00F435ED" w:rsidRPr="00E44099">
        <w:rPr>
          <w:rFonts w:ascii="Times New Roman" w:hAnsi="Times New Roman" w:cs="Times New Roman"/>
          <w:sz w:val="24"/>
          <w:szCs w:val="24"/>
        </w:rPr>
        <w:t>. Pagrįstų fizinių veiksmų naudojimas neturi kelti grėsmės vaiko gyvybei ir sveikatai.</w:t>
      </w:r>
    </w:p>
    <w:p w:rsidR="00F435ED" w:rsidRPr="00E44099" w:rsidRDefault="00F0407A" w:rsidP="0071675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45</w:t>
      </w:r>
      <w:r w:rsidR="00F435ED" w:rsidRPr="00E44099">
        <w:rPr>
          <w:rFonts w:ascii="Times New Roman" w:hAnsi="Times New Roman" w:cs="Times New Roman"/>
          <w:sz w:val="24"/>
          <w:szCs w:val="24"/>
        </w:rPr>
        <w:t>. Mokyklos darbuotojas, taikydamas pagrįstus fizinius veiksmus, visada privalo vadovautis minimalių būtinų fizinių veiksmų panaudojimo trumpiausiam būtinam laikotarpiui principu.</w:t>
      </w:r>
    </w:p>
    <w:p w:rsidR="00F435ED" w:rsidRPr="00E44099" w:rsidRDefault="00F0407A" w:rsidP="0071675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46</w:t>
      </w:r>
      <w:r w:rsidR="00F435ED" w:rsidRPr="00E44099">
        <w:rPr>
          <w:rFonts w:ascii="Times New Roman" w:hAnsi="Times New Roman" w:cs="Times New Roman"/>
          <w:sz w:val="24"/>
          <w:szCs w:val="24"/>
        </w:rPr>
        <w:t xml:space="preserve">. Mokyklos darbuotojai turi būti specialiai mokomi taikyti pagrįstus fizinius veiksmus, siekiant užtikrinti minimalų, saugų ir proporcingą šių veiksmų naudojimą. </w:t>
      </w:r>
    </w:p>
    <w:p w:rsidR="00125112" w:rsidRPr="00525A55" w:rsidRDefault="00125112" w:rsidP="00FF12ED">
      <w:pPr>
        <w:spacing w:after="0"/>
        <w:rPr>
          <w:rFonts w:ascii="Times New Roman" w:hAnsi="Times New Roman" w:cs="Times New Roman"/>
          <w:sz w:val="16"/>
          <w:szCs w:val="16"/>
        </w:rPr>
      </w:pPr>
    </w:p>
    <w:p w:rsidR="0083651D" w:rsidRPr="00E44099" w:rsidRDefault="00FF12ED" w:rsidP="00716752">
      <w:pPr>
        <w:spacing w:after="0"/>
        <w:ind w:firstLine="709"/>
        <w:jc w:val="center"/>
        <w:rPr>
          <w:rFonts w:ascii="Times New Roman" w:hAnsi="Times New Roman" w:cs="Times New Roman"/>
          <w:b/>
          <w:bCs/>
          <w:sz w:val="24"/>
          <w:szCs w:val="24"/>
        </w:rPr>
      </w:pPr>
      <w:r w:rsidRPr="00E44099">
        <w:rPr>
          <w:rFonts w:ascii="Times New Roman" w:hAnsi="Times New Roman" w:cs="Times New Roman"/>
          <w:b/>
          <w:bCs/>
          <w:sz w:val="24"/>
          <w:szCs w:val="24"/>
        </w:rPr>
        <w:t xml:space="preserve">VII. </w:t>
      </w:r>
      <w:r w:rsidR="0083651D" w:rsidRPr="00E44099">
        <w:rPr>
          <w:rFonts w:ascii="Times New Roman" w:hAnsi="Times New Roman" w:cs="Times New Roman"/>
          <w:b/>
          <w:bCs/>
          <w:sz w:val="24"/>
          <w:szCs w:val="24"/>
        </w:rPr>
        <w:t>BAIGIAMOSIOS NUOSTATOS</w:t>
      </w:r>
    </w:p>
    <w:p w:rsidR="0083651D" w:rsidRPr="00525A55" w:rsidRDefault="0083651D" w:rsidP="00716752">
      <w:pPr>
        <w:spacing w:after="0"/>
        <w:ind w:firstLine="709"/>
        <w:jc w:val="both"/>
        <w:rPr>
          <w:rFonts w:ascii="Times New Roman" w:hAnsi="Times New Roman" w:cs="Times New Roman"/>
          <w:b/>
          <w:bCs/>
          <w:sz w:val="16"/>
          <w:szCs w:val="16"/>
        </w:rPr>
      </w:pPr>
    </w:p>
    <w:p w:rsidR="00F435ED" w:rsidRPr="00E44099" w:rsidRDefault="00F0407A" w:rsidP="0071675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0025409C">
        <w:rPr>
          <w:rFonts w:ascii="Times New Roman" w:hAnsi="Times New Roman" w:cs="Times New Roman"/>
          <w:color w:val="000000"/>
          <w:sz w:val="24"/>
          <w:szCs w:val="24"/>
        </w:rPr>
        <w:t xml:space="preserve">. </w:t>
      </w:r>
      <w:r w:rsidR="00F435ED" w:rsidRPr="00E44099">
        <w:rPr>
          <w:rFonts w:ascii="Times New Roman" w:hAnsi="Times New Roman" w:cs="Times New Roman"/>
          <w:color w:val="000000"/>
          <w:sz w:val="24"/>
          <w:szCs w:val="24"/>
        </w:rPr>
        <w:t>Mokykla  įsipareigoja supažindinti mokinius, jų tėvus bei mokyklos darbuotojus su poveikio priemonių taikymo netinkamai besielgiantiems mokiniams tvarka ir sąlygomis.</w:t>
      </w:r>
    </w:p>
    <w:p w:rsidR="00716752" w:rsidRPr="00E44099" w:rsidRDefault="008B2F32" w:rsidP="00F435ED">
      <w:pPr>
        <w:spacing w:after="0"/>
        <w:ind w:firstLine="709"/>
        <w:jc w:val="both"/>
        <w:rPr>
          <w:rFonts w:ascii="Times New Roman" w:hAnsi="Times New Roman" w:cs="Times New Roman"/>
          <w:sz w:val="24"/>
          <w:szCs w:val="24"/>
        </w:rPr>
      </w:pPr>
      <w:r w:rsidRPr="00E44099">
        <w:rPr>
          <w:rFonts w:ascii="Times New Roman" w:hAnsi="Times New Roman" w:cs="Times New Roman"/>
          <w:sz w:val="24"/>
          <w:szCs w:val="24"/>
        </w:rPr>
        <w:t>4</w:t>
      </w:r>
      <w:r w:rsidR="00F0407A">
        <w:rPr>
          <w:rFonts w:ascii="Times New Roman" w:hAnsi="Times New Roman" w:cs="Times New Roman"/>
          <w:sz w:val="24"/>
          <w:szCs w:val="24"/>
        </w:rPr>
        <w:t>8</w:t>
      </w:r>
      <w:r w:rsidR="0083651D" w:rsidRPr="00E44099">
        <w:rPr>
          <w:rFonts w:ascii="Times New Roman" w:hAnsi="Times New Roman" w:cs="Times New Roman"/>
          <w:sz w:val="24"/>
          <w:szCs w:val="24"/>
        </w:rPr>
        <w:t xml:space="preserve">. Visus skundus dėl poveikio priemonių mokiniui taikymo privalu nuodugniai ir operatyviai išnagrinėti teisės aktų ir </w:t>
      </w:r>
      <w:r w:rsidR="00F435ED" w:rsidRPr="00E44099">
        <w:rPr>
          <w:rFonts w:ascii="Times New Roman" w:hAnsi="Times New Roman" w:cs="Times New Roman"/>
          <w:sz w:val="24"/>
          <w:szCs w:val="24"/>
        </w:rPr>
        <w:t>mokyklos</w:t>
      </w:r>
      <w:r w:rsidR="0083651D" w:rsidRPr="00E44099">
        <w:rPr>
          <w:rFonts w:ascii="Times New Roman" w:hAnsi="Times New Roman" w:cs="Times New Roman"/>
          <w:sz w:val="24"/>
          <w:szCs w:val="24"/>
        </w:rPr>
        <w:t xml:space="preserve"> veiklą reglamentuojančių dokumentų nustatyta tvarka. </w:t>
      </w:r>
    </w:p>
    <w:p w:rsidR="00244C80" w:rsidRPr="00E44099" w:rsidRDefault="00244C80" w:rsidP="00716752">
      <w:pPr>
        <w:pStyle w:val="Betarp1"/>
        <w:spacing w:line="276" w:lineRule="auto"/>
        <w:ind w:firstLine="709"/>
        <w:jc w:val="center"/>
        <w:rPr>
          <w:rFonts w:ascii="Times New Roman" w:hAnsi="Times New Roman" w:cs="Times New Roman"/>
          <w:sz w:val="24"/>
          <w:szCs w:val="24"/>
        </w:rPr>
      </w:pPr>
      <w:r w:rsidRPr="00E44099">
        <w:rPr>
          <w:rFonts w:ascii="Times New Roman" w:hAnsi="Times New Roman" w:cs="Times New Roman"/>
          <w:sz w:val="24"/>
          <w:szCs w:val="24"/>
        </w:rPr>
        <w:t>__________________________________________________</w:t>
      </w:r>
    </w:p>
    <w:p w:rsidR="00FF12ED" w:rsidRPr="00E44099" w:rsidRDefault="00FF12ED" w:rsidP="00716752">
      <w:pPr>
        <w:pStyle w:val="Betarp1"/>
        <w:spacing w:line="276" w:lineRule="auto"/>
        <w:ind w:firstLine="709"/>
        <w:jc w:val="center"/>
        <w:rPr>
          <w:rFonts w:ascii="Times New Roman" w:hAnsi="Times New Roman" w:cs="Times New Roman"/>
          <w:sz w:val="24"/>
          <w:szCs w:val="24"/>
        </w:rPr>
      </w:pPr>
    </w:p>
    <w:p w:rsidR="00FF12ED" w:rsidRPr="00E44099" w:rsidRDefault="00FF12ED" w:rsidP="00716752">
      <w:pPr>
        <w:pStyle w:val="Betarp1"/>
        <w:spacing w:line="276" w:lineRule="auto"/>
        <w:ind w:firstLine="709"/>
        <w:jc w:val="center"/>
        <w:rPr>
          <w:rFonts w:ascii="Times New Roman" w:hAnsi="Times New Roman" w:cs="Times New Roman"/>
          <w:sz w:val="24"/>
          <w:szCs w:val="24"/>
        </w:rPr>
      </w:pPr>
    </w:p>
    <w:p w:rsidR="00FF12ED" w:rsidRPr="00E44099" w:rsidRDefault="0025409C" w:rsidP="00FF12ED">
      <w:pPr>
        <w:pStyle w:val="Betarp1"/>
        <w:spacing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Aptarta VGK posėdyje 2020-</w:t>
      </w:r>
      <w:r w:rsidR="000E449F">
        <w:rPr>
          <w:rFonts w:ascii="Times New Roman" w:hAnsi="Times New Roman" w:cs="Times New Roman"/>
          <w:color w:val="000000"/>
          <w:sz w:val="24"/>
          <w:szCs w:val="24"/>
        </w:rPr>
        <w:t>05-05</w:t>
      </w:r>
      <w:r>
        <w:rPr>
          <w:rFonts w:ascii="Times New Roman" w:hAnsi="Times New Roman" w:cs="Times New Roman"/>
          <w:color w:val="000000"/>
          <w:sz w:val="24"/>
          <w:szCs w:val="24"/>
        </w:rPr>
        <w:t xml:space="preserve">  protokolas Nr.</w:t>
      </w:r>
      <w:r w:rsidR="000E449F">
        <w:rPr>
          <w:rFonts w:ascii="Times New Roman" w:hAnsi="Times New Roman" w:cs="Times New Roman"/>
          <w:color w:val="000000"/>
          <w:sz w:val="24"/>
          <w:szCs w:val="24"/>
        </w:rPr>
        <w:t>10</w:t>
      </w:r>
      <w:r w:rsidR="00FF12ED" w:rsidRPr="00E44099">
        <w:rPr>
          <w:rFonts w:ascii="Times New Roman" w:hAnsi="Times New Roman" w:cs="Times New Roman"/>
          <w:color w:val="000000"/>
          <w:sz w:val="24"/>
          <w:szCs w:val="24"/>
        </w:rPr>
        <w:t xml:space="preserve"> </w:t>
      </w:r>
    </w:p>
    <w:p w:rsidR="00FF12ED" w:rsidRPr="00E44099" w:rsidRDefault="00FF12ED" w:rsidP="00FF12ED">
      <w:pPr>
        <w:pStyle w:val="Betarp1"/>
        <w:spacing w:line="276" w:lineRule="auto"/>
        <w:ind w:firstLine="709"/>
        <w:jc w:val="right"/>
        <w:rPr>
          <w:rFonts w:ascii="Times New Roman" w:hAnsi="Times New Roman" w:cs="Times New Roman"/>
          <w:sz w:val="24"/>
          <w:szCs w:val="24"/>
        </w:rPr>
      </w:pPr>
    </w:p>
    <w:sectPr w:rsidR="00FF12ED" w:rsidRPr="00E44099" w:rsidSect="00E44099">
      <w:headerReference w:type="default" r:id="rId8"/>
      <w:pgSz w:w="11906" w:h="16838"/>
      <w:pgMar w:top="567" w:right="567"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55" w:rsidRDefault="00B66755" w:rsidP="006E4C07">
      <w:pPr>
        <w:spacing w:after="0" w:line="240" w:lineRule="auto"/>
        <w:rPr>
          <w:rFonts w:cs="Times New Roman"/>
        </w:rPr>
      </w:pPr>
      <w:r>
        <w:rPr>
          <w:rFonts w:cs="Times New Roman"/>
        </w:rPr>
        <w:separator/>
      </w:r>
    </w:p>
  </w:endnote>
  <w:endnote w:type="continuationSeparator" w:id="0">
    <w:p w:rsidR="00B66755" w:rsidRDefault="00B66755" w:rsidP="006E4C0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55" w:rsidRDefault="00B66755" w:rsidP="006E4C07">
      <w:pPr>
        <w:spacing w:after="0" w:line="240" w:lineRule="auto"/>
        <w:rPr>
          <w:rFonts w:cs="Times New Roman"/>
        </w:rPr>
      </w:pPr>
      <w:r>
        <w:rPr>
          <w:rFonts w:cs="Times New Roman"/>
        </w:rPr>
        <w:separator/>
      </w:r>
    </w:p>
  </w:footnote>
  <w:footnote w:type="continuationSeparator" w:id="0">
    <w:p w:rsidR="00B66755" w:rsidRDefault="00B66755" w:rsidP="006E4C07">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1D" w:rsidRPr="006230A8" w:rsidRDefault="007738F8" w:rsidP="006230A8">
    <w:pPr>
      <w:pStyle w:val="Antrats"/>
      <w:jc w:val="center"/>
      <w:rPr>
        <w:rFonts w:ascii="Times New Roman" w:hAnsi="Times New Roman" w:cs="Times New Roman"/>
        <w:sz w:val="24"/>
        <w:szCs w:val="24"/>
      </w:rPr>
    </w:pPr>
    <w:r w:rsidRPr="002E74CC">
      <w:rPr>
        <w:rFonts w:ascii="Times New Roman" w:hAnsi="Times New Roman" w:cs="Times New Roman"/>
        <w:sz w:val="24"/>
        <w:szCs w:val="24"/>
      </w:rPr>
      <w:fldChar w:fldCharType="begin"/>
    </w:r>
    <w:r w:rsidR="0083651D" w:rsidRPr="002E74CC">
      <w:rPr>
        <w:rFonts w:ascii="Times New Roman" w:hAnsi="Times New Roman" w:cs="Times New Roman"/>
        <w:sz w:val="24"/>
        <w:szCs w:val="24"/>
      </w:rPr>
      <w:instrText xml:space="preserve"> PAGE   \* MERGEFORMAT </w:instrText>
    </w:r>
    <w:r w:rsidRPr="002E74CC">
      <w:rPr>
        <w:rFonts w:ascii="Times New Roman" w:hAnsi="Times New Roman" w:cs="Times New Roman"/>
        <w:sz w:val="24"/>
        <w:szCs w:val="24"/>
      </w:rPr>
      <w:fldChar w:fldCharType="separate"/>
    </w:r>
    <w:r w:rsidR="00857DE0">
      <w:rPr>
        <w:rFonts w:ascii="Times New Roman" w:hAnsi="Times New Roman" w:cs="Times New Roman"/>
        <w:noProof/>
        <w:sz w:val="24"/>
        <w:szCs w:val="24"/>
      </w:rPr>
      <w:t>6</w:t>
    </w:r>
    <w:r w:rsidRPr="002E74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99F"/>
    <w:multiLevelType w:val="hybridMultilevel"/>
    <w:tmpl w:val="A8AA1A78"/>
    <w:lvl w:ilvl="0" w:tplc="0E8A4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6DE7"/>
    <w:multiLevelType w:val="hybridMultilevel"/>
    <w:tmpl w:val="51F47D44"/>
    <w:lvl w:ilvl="0" w:tplc="555E836C">
      <w:start w:val="7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15:restartNumberingAfterBreak="0">
    <w:nsid w:val="15064043"/>
    <w:multiLevelType w:val="multilevel"/>
    <w:tmpl w:val="11F8C1B2"/>
    <w:lvl w:ilvl="0">
      <w:start w:val="12"/>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37405E95"/>
    <w:multiLevelType w:val="multilevel"/>
    <w:tmpl w:val="A45AA3BE"/>
    <w:lvl w:ilvl="0">
      <w:start w:val="9"/>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2B24112"/>
    <w:multiLevelType w:val="multilevel"/>
    <w:tmpl w:val="396A0684"/>
    <w:lvl w:ilvl="0">
      <w:start w:val="8"/>
      <w:numFmt w:val="decimal"/>
      <w:lvlText w:val="%1."/>
      <w:lvlJc w:val="left"/>
      <w:pPr>
        <w:ind w:left="540" w:hanging="540"/>
      </w:pPr>
      <w:rPr>
        <w:rFonts w:hint="default"/>
      </w:rPr>
    </w:lvl>
    <w:lvl w:ilvl="1">
      <w:start w:val="5"/>
      <w:numFmt w:val="decimal"/>
      <w:lvlText w:val="%1.%2."/>
      <w:lvlJc w:val="left"/>
      <w:pPr>
        <w:ind w:left="1485" w:hanging="540"/>
      </w:pPr>
      <w:rPr>
        <w:rFonts w:hint="default"/>
      </w:rPr>
    </w:lvl>
    <w:lvl w:ilvl="2">
      <w:start w:val="2"/>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5" w15:restartNumberingAfterBreak="0">
    <w:nsid w:val="598C2659"/>
    <w:multiLevelType w:val="hybridMultilevel"/>
    <w:tmpl w:val="FC46B3B2"/>
    <w:lvl w:ilvl="0" w:tplc="2368D898">
      <w:start w:val="1"/>
      <w:numFmt w:val="decimal"/>
      <w:lvlText w:val="%1."/>
      <w:lvlJc w:val="left"/>
      <w:pPr>
        <w:tabs>
          <w:tab w:val="num" w:pos="1890"/>
        </w:tabs>
        <w:ind w:left="1890" w:hanging="990"/>
      </w:pPr>
      <w:rPr>
        <w:rFonts w:hint="default"/>
      </w:rPr>
    </w:lvl>
    <w:lvl w:ilvl="1" w:tplc="FEBAE216">
      <w:numFmt w:val="none"/>
      <w:lvlText w:val=""/>
      <w:lvlJc w:val="left"/>
      <w:pPr>
        <w:tabs>
          <w:tab w:val="num" w:pos="360"/>
        </w:tabs>
      </w:pPr>
    </w:lvl>
    <w:lvl w:ilvl="2" w:tplc="EB641DCE">
      <w:numFmt w:val="none"/>
      <w:lvlText w:val=""/>
      <w:lvlJc w:val="left"/>
      <w:pPr>
        <w:tabs>
          <w:tab w:val="num" w:pos="360"/>
        </w:tabs>
      </w:pPr>
    </w:lvl>
    <w:lvl w:ilvl="3" w:tplc="DF5C5F28">
      <w:numFmt w:val="none"/>
      <w:lvlText w:val=""/>
      <w:lvlJc w:val="left"/>
      <w:pPr>
        <w:tabs>
          <w:tab w:val="num" w:pos="360"/>
        </w:tabs>
      </w:pPr>
    </w:lvl>
    <w:lvl w:ilvl="4" w:tplc="1AEC0FA4">
      <w:numFmt w:val="none"/>
      <w:lvlText w:val=""/>
      <w:lvlJc w:val="left"/>
      <w:pPr>
        <w:tabs>
          <w:tab w:val="num" w:pos="360"/>
        </w:tabs>
      </w:pPr>
    </w:lvl>
    <w:lvl w:ilvl="5" w:tplc="73BEB940">
      <w:numFmt w:val="none"/>
      <w:lvlText w:val=""/>
      <w:lvlJc w:val="left"/>
      <w:pPr>
        <w:tabs>
          <w:tab w:val="num" w:pos="360"/>
        </w:tabs>
      </w:pPr>
    </w:lvl>
    <w:lvl w:ilvl="6" w:tplc="51F8EF54">
      <w:numFmt w:val="none"/>
      <w:lvlText w:val=""/>
      <w:lvlJc w:val="left"/>
      <w:pPr>
        <w:tabs>
          <w:tab w:val="num" w:pos="360"/>
        </w:tabs>
      </w:pPr>
    </w:lvl>
    <w:lvl w:ilvl="7" w:tplc="24148D38">
      <w:numFmt w:val="none"/>
      <w:lvlText w:val=""/>
      <w:lvlJc w:val="left"/>
      <w:pPr>
        <w:tabs>
          <w:tab w:val="num" w:pos="360"/>
        </w:tabs>
      </w:pPr>
    </w:lvl>
    <w:lvl w:ilvl="8" w:tplc="26C6C0D4">
      <w:numFmt w:val="none"/>
      <w:lvlText w:val=""/>
      <w:lvlJc w:val="left"/>
      <w:pPr>
        <w:tabs>
          <w:tab w:val="num" w:pos="360"/>
        </w:tabs>
      </w:pPr>
    </w:lvl>
  </w:abstractNum>
  <w:abstractNum w:abstractNumId="6" w15:restartNumberingAfterBreak="0">
    <w:nsid w:val="5C44786E"/>
    <w:multiLevelType w:val="hybridMultilevel"/>
    <w:tmpl w:val="5900C496"/>
    <w:lvl w:ilvl="0" w:tplc="2746F85A">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58116B"/>
    <w:multiLevelType w:val="hybridMultilevel"/>
    <w:tmpl w:val="C2F4AB50"/>
    <w:lvl w:ilvl="0" w:tplc="0409000F">
      <w:start w:val="7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7D6499"/>
    <w:multiLevelType w:val="multilevel"/>
    <w:tmpl w:val="2876A758"/>
    <w:lvl w:ilvl="0">
      <w:start w:val="9"/>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7"/>
  </w:num>
  <w:num w:numId="3">
    <w:abstractNumId w:val="1"/>
  </w:num>
  <w:num w:numId="4">
    <w:abstractNumId w:val="2"/>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21"/>
    <w:rsid w:val="000108EC"/>
    <w:rsid w:val="00010CC7"/>
    <w:rsid w:val="00011274"/>
    <w:rsid w:val="00014B41"/>
    <w:rsid w:val="00016E06"/>
    <w:rsid w:val="00023A18"/>
    <w:rsid w:val="0002549D"/>
    <w:rsid w:val="000274A9"/>
    <w:rsid w:val="00046383"/>
    <w:rsid w:val="0005585F"/>
    <w:rsid w:val="00055DF1"/>
    <w:rsid w:val="000658EC"/>
    <w:rsid w:val="00071621"/>
    <w:rsid w:val="00081B59"/>
    <w:rsid w:val="000943BD"/>
    <w:rsid w:val="000A1678"/>
    <w:rsid w:val="000A5969"/>
    <w:rsid w:val="000B3455"/>
    <w:rsid w:val="000B6D07"/>
    <w:rsid w:val="000C32DA"/>
    <w:rsid w:val="000C507A"/>
    <w:rsid w:val="000C566C"/>
    <w:rsid w:val="000C6498"/>
    <w:rsid w:val="000D3FEB"/>
    <w:rsid w:val="000E449F"/>
    <w:rsid w:val="000E69B6"/>
    <w:rsid w:val="000F5C75"/>
    <w:rsid w:val="000F73D9"/>
    <w:rsid w:val="0010289A"/>
    <w:rsid w:val="00111D76"/>
    <w:rsid w:val="001237A7"/>
    <w:rsid w:val="00125112"/>
    <w:rsid w:val="0012694C"/>
    <w:rsid w:val="0014076B"/>
    <w:rsid w:val="00144E2D"/>
    <w:rsid w:val="00153D70"/>
    <w:rsid w:val="00186E80"/>
    <w:rsid w:val="001A0507"/>
    <w:rsid w:val="001A2898"/>
    <w:rsid w:val="001A7310"/>
    <w:rsid w:val="001C31DD"/>
    <w:rsid w:val="001E6E5F"/>
    <w:rsid w:val="001E6FC0"/>
    <w:rsid w:val="002164B7"/>
    <w:rsid w:val="00244C80"/>
    <w:rsid w:val="0025409C"/>
    <w:rsid w:val="00257B33"/>
    <w:rsid w:val="00262078"/>
    <w:rsid w:val="00263217"/>
    <w:rsid w:val="002804E4"/>
    <w:rsid w:val="00286270"/>
    <w:rsid w:val="002B10A7"/>
    <w:rsid w:val="002B252A"/>
    <w:rsid w:val="002B55D5"/>
    <w:rsid w:val="002B6AB1"/>
    <w:rsid w:val="002D272A"/>
    <w:rsid w:val="002E74CC"/>
    <w:rsid w:val="002F414A"/>
    <w:rsid w:val="002F7953"/>
    <w:rsid w:val="00305061"/>
    <w:rsid w:val="00310B25"/>
    <w:rsid w:val="0031173D"/>
    <w:rsid w:val="00312B05"/>
    <w:rsid w:val="003142F1"/>
    <w:rsid w:val="003212FB"/>
    <w:rsid w:val="003467F8"/>
    <w:rsid w:val="00346DFB"/>
    <w:rsid w:val="00367EA2"/>
    <w:rsid w:val="00386D17"/>
    <w:rsid w:val="003A078C"/>
    <w:rsid w:val="003A4601"/>
    <w:rsid w:val="003A6EC1"/>
    <w:rsid w:val="003B4311"/>
    <w:rsid w:val="003C594E"/>
    <w:rsid w:val="003D16AF"/>
    <w:rsid w:val="003D3691"/>
    <w:rsid w:val="003E605F"/>
    <w:rsid w:val="004046A1"/>
    <w:rsid w:val="00415ECC"/>
    <w:rsid w:val="00422A07"/>
    <w:rsid w:val="004429A9"/>
    <w:rsid w:val="00454478"/>
    <w:rsid w:val="004705A2"/>
    <w:rsid w:val="00472725"/>
    <w:rsid w:val="00477AC9"/>
    <w:rsid w:val="004A2972"/>
    <w:rsid w:val="004A7878"/>
    <w:rsid w:val="004B2F90"/>
    <w:rsid w:val="004D04EB"/>
    <w:rsid w:val="004D24C7"/>
    <w:rsid w:val="004E7969"/>
    <w:rsid w:val="004F7A23"/>
    <w:rsid w:val="004F7D44"/>
    <w:rsid w:val="00515457"/>
    <w:rsid w:val="00516246"/>
    <w:rsid w:val="00520CF7"/>
    <w:rsid w:val="00525A55"/>
    <w:rsid w:val="00526F92"/>
    <w:rsid w:val="00534BC7"/>
    <w:rsid w:val="0054288E"/>
    <w:rsid w:val="0054331E"/>
    <w:rsid w:val="0055630D"/>
    <w:rsid w:val="00556805"/>
    <w:rsid w:val="00556A10"/>
    <w:rsid w:val="005635D5"/>
    <w:rsid w:val="00564ED4"/>
    <w:rsid w:val="005675D2"/>
    <w:rsid w:val="00597FA2"/>
    <w:rsid w:val="005A08AC"/>
    <w:rsid w:val="005A58B2"/>
    <w:rsid w:val="005A6AFC"/>
    <w:rsid w:val="005B0B58"/>
    <w:rsid w:val="005D02BB"/>
    <w:rsid w:val="005D1B4F"/>
    <w:rsid w:val="005E59FF"/>
    <w:rsid w:val="0060550E"/>
    <w:rsid w:val="0061645A"/>
    <w:rsid w:val="006230A8"/>
    <w:rsid w:val="00641BEE"/>
    <w:rsid w:val="00646E56"/>
    <w:rsid w:val="006552BA"/>
    <w:rsid w:val="00674E49"/>
    <w:rsid w:val="00675D0B"/>
    <w:rsid w:val="00676654"/>
    <w:rsid w:val="006927D1"/>
    <w:rsid w:val="006A4A5B"/>
    <w:rsid w:val="006C02E2"/>
    <w:rsid w:val="006C7CD1"/>
    <w:rsid w:val="006D50DA"/>
    <w:rsid w:val="006E4C07"/>
    <w:rsid w:val="006F5A2B"/>
    <w:rsid w:val="00701F03"/>
    <w:rsid w:val="0070708C"/>
    <w:rsid w:val="00716752"/>
    <w:rsid w:val="0073262F"/>
    <w:rsid w:val="007571F6"/>
    <w:rsid w:val="00765C91"/>
    <w:rsid w:val="00771601"/>
    <w:rsid w:val="007738F8"/>
    <w:rsid w:val="007760AF"/>
    <w:rsid w:val="00776381"/>
    <w:rsid w:val="007809D3"/>
    <w:rsid w:val="00783918"/>
    <w:rsid w:val="0079091C"/>
    <w:rsid w:val="007912AD"/>
    <w:rsid w:val="0079362B"/>
    <w:rsid w:val="007A090E"/>
    <w:rsid w:val="007B147D"/>
    <w:rsid w:val="007B3AB7"/>
    <w:rsid w:val="007C0321"/>
    <w:rsid w:val="007C224C"/>
    <w:rsid w:val="007D2457"/>
    <w:rsid w:val="007E3FA5"/>
    <w:rsid w:val="007E5BEB"/>
    <w:rsid w:val="007F4E31"/>
    <w:rsid w:val="007F68EA"/>
    <w:rsid w:val="008001D1"/>
    <w:rsid w:val="008133C7"/>
    <w:rsid w:val="00814E3A"/>
    <w:rsid w:val="00822065"/>
    <w:rsid w:val="00827919"/>
    <w:rsid w:val="0083048F"/>
    <w:rsid w:val="0083175B"/>
    <w:rsid w:val="0083651D"/>
    <w:rsid w:val="00843860"/>
    <w:rsid w:val="00857DE0"/>
    <w:rsid w:val="00872E4C"/>
    <w:rsid w:val="008B2F32"/>
    <w:rsid w:val="008C07C6"/>
    <w:rsid w:val="008D0659"/>
    <w:rsid w:val="008E569B"/>
    <w:rsid w:val="008E5820"/>
    <w:rsid w:val="008F12BC"/>
    <w:rsid w:val="008F157A"/>
    <w:rsid w:val="00903FAA"/>
    <w:rsid w:val="009066B7"/>
    <w:rsid w:val="009256B1"/>
    <w:rsid w:val="0093504E"/>
    <w:rsid w:val="00935BFF"/>
    <w:rsid w:val="009362DE"/>
    <w:rsid w:val="00940ACD"/>
    <w:rsid w:val="00940F60"/>
    <w:rsid w:val="00944D26"/>
    <w:rsid w:val="00950B15"/>
    <w:rsid w:val="00955956"/>
    <w:rsid w:val="00987401"/>
    <w:rsid w:val="0099081B"/>
    <w:rsid w:val="009935D1"/>
    <w:rsid w:val="00997354"/>
    <w:rsid w:val="009A6EFF"/>
    <w:rsid w:val="009B18F9"/>
    <w:rsid w:val="009D4FC8"/>
    <w:rsid w:val="009E0775"/>
    <w:rsid w:val="009E0D40"/>
    <w:rsid w:val="009F1B6C"/>
    <w:rsid w:val="009F1BF3"/>
    <w:rsid w:val="009F4900"/>
    <w:rsid w:val="009F6C91"/>
    <w:rsid w:val="009F73E6"/>
    <w:rsid w:val="00A0360F"/>
    <w:rsid w:val="00A208C6"/>
    <w:rsid w:val="00A226BE"/>
    <w:rsid w:val="00A22E77"/>
    <w:rsid w:val="00A33D67"/>
    <w:rsid w:val="00A41F7F"/>
    <w:rsid w:val="00A55ACE"/>
    <w:rsid w:val="00A574A6"/>
    <w:rsid w:val="00A61061"/>
    <w:rsid w:val="00A65801"/>
    <w:rsid w:val="00A65FCF"/>
    <w:rsid w:val="00A72D67"/>
    <w:rsid w:val="00A854E7"/>
    <w:rsid w:val="00A94721"/>
    <w:rsid w:val="00A954D3"/>
    <w:rsid w:val="00AA7465"/>
    <w:rsid w:val="00AB11A6"/>
    <w:rsid w:val="00AC2066"/>
    <w:rsid w:val="00AE0AC0"/>
    <w:rsid w:val="00AE3537"/>
    <w:rsid w:val="00AE4CF9"/>
    <w:rsid w:val="00B01361"/>
    <w:rsid w:val="00B1478C"/>
    <w:rsid w:val="00B331E8"/>
    <w:rsid w:val="00B353F9"/>
    <w:rsid w:val="00B424BA"/>
    <w:rsid w:val="00B43408"/>
    <w:rsid w:val="00B45999"/>
    <w:rsid w:val="00B66755"/>
    <w:rsid w:val="00B70637"/>
    <w:rsid w:val="00BA0432"/>
    <w:rsid w:val="00BB23FF"/>
    <w:rsid w:val="00BB76EB"/>
    <w:rsid w:val="00BC496A"/>
    <w:rsid w:val="00BC72F1"/>
    <w:rsid w:val="00BD5A4E"/>
    <w:rsid w:val="00BD5E90"/>
    <w:rsid w:val="00BD67CA"/>
    <w:rsid w:val="00BD72E4"/>
    <w:rsid w:val="00C06E45"/>
    <w:rsid w:val="00C11736"/>
    <w:rsid w:val="00C14782"/>
    <w:rsid w:val="00C14D73"/>
    <w:rsid w:val="00C15ABA"/>
    <w:rsid w:val="00C162F8"/>
    <w:rsid w:val="00C31703"/>
    <w:rsid w:val="00C40DA2"/>
    <w:rsid w:val="00C47912"/>
    <w:rsid w:val="00C502BA"/>
    <w:rsid w:val="00C5252B"/>
    <w:rsid w:val="00C52E3E"/>
    <w:rsid w:val="00C73981"/>
    <w:rsid w:val="00C77509"/>
    <w:rsid w:val="00C85A30"/>
    <w:rsid w:val="00C97897"/>
    <w:rsid w:val="00C97F0A"/>
    <w:rsid w:val="00CB0BD6"/>
    <w:rsid w:val="00CB7DD7"/>
    <w:rsid w:val="00CD2BEB"/>
    <w:rsid w:val="00CF0D5F"/>
    <w:rsid w:val="00CF2DD1"/>
    <w:rsid w:val="00D206FB"/>
    <w:rsid w:val="00D44FE4"/>
    <w:rsid w:val="00D559F7"/>
    <w:rsid w:val="00D62D8C"/>
    <w:rsid w:val="00D64DA1"/>
    <w:rsid w:val="00D77FA0"/>
    <w:rsid w:val="00D8526F"/>
    <w:rsid w:val="00D924E4"/>
    <w:rsid w:val="00D9528D"/>
    <w:rsid w:val="00DB33F8"/>
    <w:rsid w:val="00DB5FE8"/>
    <w:rsid w:val="00DB65F9"/>
    <w:rsid w:val="00DC04E0"/>
    <w:rsid w:val="00DC7C6F"/>
    <w:rsid w:val="00DE54B0"/>
    <w:rsid w:val="00E03998"/>
    <w:rsid w:val="00E24470"/>
    <w:rsid w:val="00E44099"/>
    <w:rsid w:val="00E5186E"/>
    <w:rsid w:val="00E52134"/>
    <w:rsid w:val="00E5718C"/>
    <w:rsid w:val="00E70A26"/>
    <w:rsid w:val="00E70A96"/>
    <w:rsid w:val="00E9323F"/>
    <w:rsid w:val="00ED47EB"/>
    <w:rsid w:val="00ED7DCB"/>
    <w:rsid w:val="00EE301C"/>
    <w:rsid w:val="00EE4F8F"/>
    <w:rsid w:val="00EF6CFB"/>
    <w:rsid w:val="00F0407A"/>
    <w:rsid w:val="00F1014F"/>
    <w:rsid w:val="00F13CF8"/>
    <w:rsid w:val="00F1611A"/>
    <w:rsid w:val="00F163CE"/>
    <w:rsid w:val="00F21CA3"/>
    <w:rsid w:val="00F23CEA"/>
    <w:rsid w:val="00F435ED"/>
    <w:rsid w:val="00F55FDB"/>
    <w:rsid w:val="00F72BBB"/>
    <w:rsid w:val="00F73324"/>
    <w:rsid w:val="00F93D9C"/>
    <w:rsid w:val="00F95A63"/>
    <w:rsid w:val="00FB0803"/>
    <w:rsid w:val="00FC0499"/>
    <w:rsid w:val="00FD482E"/>
    <w:rsid w:val="00FD584D"/>
    <w:rsid w:val="00FE5F82"/>
    <w:rsid w:val="00FF12ED"/>
    <w:rsid w:val="00FF77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9F48C8-A693-4EEA-BFAB-907B6CF4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0321"/>
    <w:pPr>
      <w:spacing w:after="200" w:line="276" w:lineRule="auto"/>
    </w:pPr>
    <w:rPr>
      <w:rFonts w:eastAsia="SimSun" w:cs="Calibri"/>
      <w:sz w:val="22"/>
      <w:szCs w:val="22"/>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C0321"/>
    <w:pPr>
      <w:tabs>
        <w:tab w:val="center" w:pos="4819"/>
        <w:tab w:val="right" w:pos="9638"/>
      </w:tabs>
    </w:pPr>
  </w:style>
  <w:style w:type="character" w:customStyle="1" w:styleId="AntratsDiagrama">
    <w:name w:val="Antraštės Diagrama"/>
    <w:link w:val="Antrats"/>
    <w:uiPriority w:val="99"/>
    <w:locked/>
    <w:rsid w:val="007C0321"/>
    <w:rPr>
      <w:rFonts w:ascii="Calibri" w:eastAsia="SimSun" w:hAnsi="Calibri" w:cs="Calibri"/>
    </w:rPr>
  </w:style>
  <w:style w:type="paragraph" w:customStyle="1" w:styleId="Betarp1">
    <w:name w:val="Be tarpų1"/>
    <w:uiPriority w:val="99"/>
    <w:rsid w:val="007C0321"/>
    <w:rPr>
      <w:rFonts w:cs="Calibri"/>
      <w:sz w:val="22"/>
      <w:szCs w:val="22"/>
      <w:lang w:val="lt-LT"/>
    </w:rPr>
  </w:style>
  <w:style w:type="paragraph" w:customStyle="1" w:styleId="Pagrindinistekstas1">
    <w:name w:val="Pagrindinis tekstas1"/>
    <w:uiPriority w:val="99"/>
    <w:rsid w:val="007C0321"/>
    <w:pPr>
      <w:autoSpaceDE w:val="0"/>
      <w:autoSpaceDN w:val="0"/>
      <w:adjustRightInd w:val="0"/>
      <w:ind w:firstLine="312"/>
      <w:jc w:val="both"/>
    </w:pPr>
    <w:rPr>
      <w:rFonts w:ascii="TimesLT" w:eastAsia="Times New Roman" w:hAnsi="TimesLT" w:cs="TimesLT"/>
    </w:rPr>
  </w:style>
  <w:style w:type="character" w:styleId="Hipersaitas">
    <w:name w:val="Hyperlink"/>
    <w:uiPriority w:val="99"/>
    <w:rsid w:val="007E5BEB"/>
    <w:rPr>
      <w:color w:val="0000FF"/>
      <w:u w:val="single"/>
    </w:rPr>
  </w:style>
  <w:style w:type="paragraph" w:styleId="Sraopastraipa">
    <w:name w:val="List Paragraph"/>
    <w:basedOn w:val="prastasis"/>
    <w:uiPriority w:val="99"/>
    <w:qFormat/>
    <w:rsid w:val="007E5BEB"/>
    <w:pPr>
      <w:ind w:left="720"/>
    </w:pPr>
  </w:style>
  <w:style w:type="paragraph" w:styleId="Debesliotekstas">
    <w:name w:val="Balloon Text"/>
    <w:basedOn w:val="prastasis"/>
    <w:link w:val="DebesliotekstasDiagrama"/>
    <w:uiPriority w:val="99"/>
    <w:semiHidden/>
    <w:unhideWhenUsed/>
    <w:rsid w:val="00AE3537"/>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E3537"/>
    <w:rPr>
      <w:rFonts w:ascii="Tahoma" w:eastAsia="SimSun" w:hAnsi="Tahoma" w:cs="Tahoma"/>
      <w:sz w:val="16"/>
      <w:szCs w:val="16"/>
      <w:lang w:eastAsia="zh-CN"/>
    </w:rPr>
  </w:style>
  <w:style w:type="paragraph" w:styleId="prastasiniatinklio">
    <w:name w:val="Normal (Web)"/>
    <w:basedOn w:val="prastasis"/>
    <w:uiPriority w:val="99"/>
    <w:unhideWhenUsed/>
    <w:rsid w:val="00675D0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B6AB-8788-4B17-8C49-7AC60943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3074</Words>
  <Characters>17522</Characters>
  <Application>Microsoft Office Word</Application>
  <DocSecurity>0</DocSecurity>
  <Lines>146</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giedriusgervelis@gmail.com</cp:lastModifiedBy>
  <cp:revision>2</cp:revision>
  <cp:lastPrinted>2020-02-17T12:34:00Z</cp:lastPrinted>
  <dcterms:created xsi:type="dcterms:W3CDTF">2020-05-12T10:30:00Z</dcterms:created>
  <dcterms:modified xsi:type="dcterms:W3CDTF">2020-05-12T10:30:00Z</dcterms:modified>
</cp:coreProperties>
</file>