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D4" w:rsidRPr="00260EC5" w:rsidRDefault="00CE0956" w:rsidP="00CE0956">
      <w:pPr>
        <w:autoSpaceDE w:val="0"/>
        <w:autoSpaceDN w:val="0"/>
        <w:adjustRightInd w:val="0"/>
        <w:ind w:left="5040" w:firstLine="720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</w:t>
      </w:r>
      <w:r w:rsidR="003005D4" w:rsidRPr="00260EC5">
        <w:rPr>
          <w:rFonts w:cs="Times New Roman"/>
          <w:lang w:eastAsia="en-US"/>
        </w:rPr>
        <w:t>ATVIRTINTA</w:t>
      </w:r>
    </w:p>
    <w:p w:rsidR="00CE0956" w:rsidRPr="00260EC5" w:rsidRDefault="003005D4" w:rsidP="00CE0956">
      <w:pPr>
        <w:autoSpaceDE w:val="0"/>
        <w:autoSpaceDN w:val="0"/>
        <w:adjustRightInd w:val="0"/>
        <w:ind w:left="5760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Kėdainių r</w:t>
      </w:r>
      <w:r w:rsidR="00CE0956" w:rsidRPr="00260EC5">
        <w:rPr>
          <w:rFonts w:cs="Times New Roman"/>
          <w:lang w:eastAsia="en-US"/>
        </w:rPr>
        <w:t xml:space="preserve">. Labūnavos pagrindinės mokyklos </w:t>
      </w:r>
      <w:r w:rsidRPr="00260EC5">
        <w:rPr>
          <w:rFonts w:cs="Times New Roman"/>
          <w:lang w:eastAsia="en-US"/>
        </w:rPr>
        <w:t xml:space="preserve">direktoriaus </w:t>
      </w:r>
    </w:p>
    <w:p w:rsidR="003005D4" w:rsidRPr="00260EC5" w:rsidRDefault="00CE0956" w:rsidP="00CE0956">
      <w:pPr>
        <w:autoSpaceDE w:val="0"/>
        <w:autoSpaceDN w:val="0"/>
        <w:adjustRightInd w:val="0"/>
        <w:ind w:left="5040" w:firstLine="720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2</w:t>
      </w:r>
      <w:r w:rsidR="00260EC5" w:rsidRPr="00260EC5">
        <w:rPr>
          <w:rFonts w:cs="Times New Roman"/>
          <w:lang w:eastAsia="en-US"/>
        </w:rPr>
        <w:t>020 m. rugpjūčio 31</w:t>
      </w:r>
      <w:r w:rsidR="003005D4" w:rsidRPr="00260EC5">
        <w:rPr>
          <w:rFonts w:cs="Times New Roman"/>
          <w:lang w:eastAsia="en-US"/>
        </w:rPr>
        <w:t xml:space="preserve">  d.</w:t>
      </w:r>
    </w:p>
    <w:p w:rsidR="003005D4" w:rsidRPr="00260EC5" w:rsidRDefault="003005D4" w:rsidP="00CE0956">
      <w:pPr>
        <w:autoSpaceDE w:val="0"/>
        <w:autoSpaceDN w:val="0"/>
        <w:adjustRightInd w:val="0"/>
        <w:ind w:left="5040" w:firstLine="720"/>
        <w:rPr>
          <w:rFonts w:ascii="Times New Roman Bold" w:hAnsi="Times New Roman Bold" w:cs="Times New Roman Bold"/>
          <w:b/>
          <w:bCs/>
          <w:lang w:eastAsia="en-US"/>
        </w:rPr>
      </w:pPr>
      <w:r w:rsidRPr="00260EC5">
        <w:rPr>
          <w:rFonts w:cs="Times New Roman"/>
          <w:lang w:eastAsia="en-US"/>
        </w:rPr>
        <w:t>įsakymu Nr. V</w:t>
      </w:r>
      <w:r w:rsidR="00260EC5" w:rsidRPr="00260EC5">
        <w:rPr>
          <w:rFonts w:cs="Times New Roman"/>
          <w:lang w:eastAsia="en-US"/>
        </w:rPr>
        <w:t>1 – 112</w:t>
      </w:r>
    </w:p>
    <w:p w:rsidR="003005D4" w:rsidRP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color w:val="000000"/>
          <w:lang w:eastAsia="en-US"/>
        </w:rPr>
      </w:pPr>
    </w:p>
    <w:p w:rsidR="003005D4" w:rsidRDefault="00CE0956" w:rsidP="00CE0956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>
        <w:rPr>
          <w:rFonts w:ascii="Times New Roman Bold" w:hAnsi="Times New Roman Bold" w:cs="Times New Roman Bold"/>
          <w:b/>
          <w:bCs/>
          <w:color w:val="000000"/>
          <w:lang w:eastAsia="en-US"/>
        </w:rPr>
        <w:t xml:space="preserve">KĖDAINIŲ R. LABŪNAVOS PAGRINDINĖS MOKYKLOS UGDYMO PROCESO ORGANIZAVIMO 2020 -2021 M.M. TVARKOS </w:t>
      </w:r>
      <w:r w:rsidR="003005D4"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>APRAŠAS</w:t>
      </w:r>
    </w:p>
    <w:p w:rsidR="00CE0956" w:rsidRPr="003005D4" w:rsidRDefault="00CE0956" w:rsidP="00CE0956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</w:p>
    <w:p w:rsidR="007F39FC" w:rsidRDefault="003005D4" w:rsidP="00CE0956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 xml:space="preserve">I </w:t>
      </w:r>
      <w:r w:rsidR="007F39FC">
        <w:rPr>
          <w:rFonts w:ascii="Times New Roman Bold" w:hAnsi="Times New Roman Bold" w:cs="Times New Roman Bold"/>
          <w:b/>
          <w:bCs/>
          <w:color w:val="000000"/>
          <w:lang w:eastAsia="en-US"/>
        </w:rPr>
        <w:t>SKYRIUS</w:t>
      </w:r>
    </w:p>
    <w:p w:rsidR="003005D4" w:rsidRDefault="003005D4" w:rsidP="00CE0956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>BENDROSIOS NUOSTATOS</w:t>
      </w:r>
    </w:p>
    <w:p w:rsidR="00D07411" w:rsidRPr="00F67487" w:rsidRDefault="00D07411" w:rsidP="00CE0956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lang w:eastAsia="en-US"/>
        </w:rPr>
      </w:pPr>
      <w:r w:rsidRPr="00F67487">
        <w:rPr>
          <w:rFonts w:cs="Times New Roman"/>
          <w:lang w:eastAsia="en-US"/>
        </w:rPr>
        <w:t xml:space="preserve">1. Kėdainių r. </w:t>
      </w:r>
      <w:r w:rsidR="00CE0956" w:rsidRPr="00F67487">
        <w:rPr>
          <w:rFonts w:cs="Times New Roman"/>
          <w:lang w:eastAsia="en-US"/>
        </w:rPr>
        <w:t>Labūnavos pagrindinės mokyklos (toliau – Mokyklos</w:t>
      </w:r>
      <w:r w:rsidRPr="00F67487">
        <w:rPr>
          <w:rFonts w:cs="Times New Roman"/>
          <w:lang w:eastAsia="en-US"/>
        </w:rPr>
        <w:t>) ugdymo proceso organizavimo 2020–2021 m. m. tvarkos aprašas (toliau – Tvarka) parengtas vadovaujantis Lietuvos Respublikos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lang w:eastAsia="en-US"/>
        </w:rPr>
        <w:t>sveikatos apsaugos ministro – valstybės lygio ekstremaliosios situacijos valstybės operacijų vadovo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lang w:eastAsia="en-US"/>
        </w:rPr>
        <w:t>2020 m. rugpjūčio 17 d. sprendimu Nr. V-1838 ,,Dėl pagrindinio ir vidurinio ugdymo organizavimo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lang w:eastAsia="en-US"/>
        </w:rPr>
        <w:t>būtinų sąlygų; Lietuvos Respublikos sveikatos apsaugos ministro – valstybės lygio ekstremaliosios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lang w:eastAsia="en-US"/>
        </w:rPr>
        <w:t xml:space="preserve">situacijos valstybės operacijų vadovo 2020 m. rugpjūčio 17 d. sprendimu Nr. V-1839 ,,Dėl </w:t>
      </w:r>
      <w:r w:rsidRPr="00F67487">
        <w:rPr>
          <w:rFonts w:cs="Times New Roman"/>
          <w:sz w:val="23"/>
          <w:szCs w:val="23"/>
          <w:lang w:eastAsia="en-US"/>
        </w:rPr>
        <w:t>pradinio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sz w:val="23"/>
          <w:szCs w:val="23"/>
          <w:lang w:eastAsia="en-US"/>
        </w:rPr>
        <w:t xml:space="preserve">ugdymo organizavimo būtinų sąlygų“ </w:t>
      </w:r>
      <w:r w:rsidRPr="00F67487">
        <w:rPr>
          <w:rFonts w:cs="Times New Roman"/>
          <w:lang w:eastAsia="en-US"/>
        </w:rPr>
        <w:t>Lietuvos Respublikos sveikatos apsaugos ministro – valstybės</w:t>
      </w:r>
      <w:r w:rsidR="00CE0956" w:rsidRPr="00F67487">
        <w:rPr>
          <w:rFonts w:cs="Times New Roman"/>
          <w:lang w:eastAsia="en-US"/>
        </w:rPr>
        <w:t xml:space="preserve"> </w:t>
      </w:r>
      <w:r w:rsidRPr="00F67487">
        <w:rPr>
          <w:rFonts w:cs="Times New Roman"/>
          <w:lang w:eastAsia="en-US"/>
        </w:rPr>
        <w:t xml:space="preserve">lygio </w:t>
      </w:r>
      <w:r w:rsidRPr="003005D4">
        <w:rPr>
          <w:rFonts w:cs="Times New Roman"/>
          <w:color w:val="000000"/>
          <w:lang w:eastAsia="en-US"/>
        </w:rPr>
        <w:t>ekstremaliosios situacijos valstybės operacijų vadovo 2020 m. rugpjūčio 17 d. sprendimu Nr.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V-1840 ,,Dėl ikimokyklinio ir priešmokyklinio ugdymo organizavimo būtinų sąlygų pakeitimo“;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Lietuvos Respublikos sveikatos apsaugos ministro – valstybės lygio ekstremaliosios situacijos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 xml:space="preserve">valstybės operacijų vadovo 2020 m. rugpjūčio 17 d. sprendimu Nr. V-1841, </w:t>
      </w:r>
      <w:r w:rsidRPr="003005D4">
        <w:rPr>
          <w:rFonts w:cs="Times New Roman"/>
          <w:color w:val="000000"/>
          <w:sz w:val="23"/>
          <w:szCs w:val="23"/>
          <w:lang w:eastAsia="en-US"/>
        </w:rPr>
        <w:t>,,Dėl neformaliojo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sz w:val="23"/>
          <w:szCs w:val="23"/>
          <w:lang w:eastAsia="en-US"/>
        </w:rPr>
        <w:t xml:space="preserve">vaikų švietimo organizavimo būtinų sąlygų pakeitimo“. </w:t>
      </w:r>
      <w:r w:rsidRPr="003005D4">
        <w:rPr>
          <w:rFonts w:cs="Times New Roman"/>
          <w:color w:val="000000"/>
          <w:lang w:eastAsia="en-US"/>
        </w:rPr>
        <w:t>Lietuvos Respublikos sveikatos apsaugos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ministro – valstybės lygio ekstremaliosios situacijos valstybės operacijų vadovo 2020 m. rugpjūčio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20 d. sprendimu Nr. V-1885 ,,Dėl pagrindinio ir vidurinio ugdymo organizavimo būtinų sąlygų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pakeitimo“; Lietuvos Respublikos sveikatos apsaugos ministro – valstybės lygio ekstremaliosios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situacijos valstybės operacijų vadovo 2020 m. rugpjūčio 20 d. sprendimu Nr. V-1887 ,,Dėl pradinio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ugdymo organizavimo būtinų sąlygų pakeitimo“.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t xml:space="preserve">2. </w:t>
      </w:r>
      <w:r w:rsidR="00CE0956">
        <w:rPr>
          <w:rFonts w:cs="Times New Roman"/>
          <w:color w:val="000000"/>
          <w:lang w:eastAsia="en-US"/>
        </w:rPr>
        <w:t>Mokyklos</w:t>
      </w:r>
      <w:r w:rsidRPr="003005D4">
        <w:rPr>
          <w:rFonts w:cs="Times New Roman"/>
          <w:color w:val="000000"/>
          <w:lang w:eastAsia="en-US"/>
        </w:rPr>
        <w:t xml:space="preserve"> ugdymo proceso organizavimo 2020–2021 m. m. tvarkos aprašo </w:t>
      </w: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 xml:space="preserve">tikslas </w:t>
      </w:r>
      <w:r w:rsidRPr="003005D4">
        <w:rPr>
          <w:rFonts w:cs="Times New Roman"/>
          <w:color w:val="000000"/>
          <w:lang w:eastAsia="en-US"/>
        </w:rPr>
        <w:t>–</w:t>
      </w:r>
      <w:r w:rsidR="00CE0956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ugdymo procesą organizuoti atsižvelgiant į epidemiologinę situaciją ir Lietuvos Respublikos</w:t>
      </w:r>
      <w:r w:rsidR="00175180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sveikatos apsaugos ministro – valstybės lygio ekstremaliosios situacijos valstybės operacijų vadovo</w:t>
      </w:r>
      <w:r w:rsidR="00D07411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patvirtintus ir galiojančius reikalavimus, laikantis numatytų saugos priemonių.</w:t>
      </w:r>
    </w:p>
    <w:p w:rsidR="003005D4" w:rsidRP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3. Mokyklo</w:t>
      </w:r>
      <w:r w:rsidR="003005D4" w:rsidRPr="003005D4">
        <w:rPr>
          <w:rFonts w:cs="Times New Roman"/>
          <w:color w:val="000000"/>
          <w:lang w:eastAsia="en-US"/>
        </w:rPr>
        <w:t>s direktorius, esant aplinkybėms, keliančioms pavojų mokinių sveikatai ar</w:t>
      </w:r>
      <w:r>
        <w:rPr>
          <w:rFonts w:cs="Times New Roman"/>
          <w:color w:val="000000"/>
          <w:lang w:eastAsia="en-US"/>
        </w:rPr>
        <w:t xml:space="preserve"> g</w:t>
      </w:r>
      <w:r w:rsidR="003005D4" w:rsidRPr="003005D4">
        <w:rPr>
          <w:rFonts w:cs="Times New Roman"/>
          <w:color w:val="000000"/>
          <w:lang w:eastAsia="en-US"/>
        </w:rPr>
        <w:t xml:space="preserve">yvybei, priima sprendimus dėl ugdymo proceso koregavimo ar </w:t>
      </w:r>
      <w:r>
        <w:rPr>
          <w:rFonts w:cs="Times New Roman"/>
          <w:color w:val="000000"/>
          <w:lang w:eastAsia="en-US"/>
        </w:rPr>
        <w:t>sustabdymo. Laikinai sustabdžius ugdymo procesą, Mokyklos</w:t>
      </w:r>
      <w:r w:rsidR="003005D4" w:rsidRPr="003005D4">
        <w:rPr>
          <w:rFonts w:cs="Times New Roman"/>
          <w:color w:val="000000"/>
          <w:lang w:eastAsia="en-US"/>
        </w:rPr>
        <w:t xml:space="preserve"> direktorius sprendimą dėl ugdymo laiko, kuriuo nevyko ugdymo</w:t>
      </w:r>
      <w:r>
        <w:rPr>
          <w:rFonts w:cs="Times New Roman"/>
          <w:color w:val="000000"/>
          <w:lang w:eastAsia="en-US"/>
        </w:rPr>
        <w:t xml:space="preserve"> </w:t>
      </w:r>
      <w:r w:rsidR="003005D4" w:rsidRPr="003005D4">
        <w:rPr>
          <w:rFonts w:cs="Times New Roman"/>
          <w:color w:val="000000"/>
          <w:lang w:eastAsia="en-US"/>
        </w:rPr>
        <w:t>procesas, įskaičiavimo ar neįskaičiavimo į ugdymo dienų skaičių ar dėl jo koregavimo derina su</w:t>
      </w:r>
      <w:r>
        <w:rPr>
          <w:rFonts w:cs="Times New Roman"/>
          <w:color w:val="000000"/>
          <w:lang w:eastAsia="en-US"/>
        </w:rPr>
        <w:t xml:space="preserve"> </w:t>
      </w:r>
      <w:r w:rsidR="003005D4" w:rsidRPr="003005D4">
        <w:rPr>
          <w:rFonts w:cs="Times New Roman"/>
          <w:color w:val="000000"/>
          <w:lang w:eastAsia="en-US"/>
        </w:rPr>
        <w:t>valstybės mokyklos (biudžetinės įstaigos) savininko teises ir pareigas įgyvendinančia institucija,</w:t>
      </w:r>
      <w:r>
        <w:rPr>
          <w:rFonts w:cs="Times New Roman"/>
          <w:color w:val="000000"/>
          <w:lang w:eastAsia="en-US"/>
        </w:rPr>
        <w:t xml:space="preserve"> </w:t>
      </w:r>
      <w:r w:rsidR="003005D4" w:rsidRPr="003005D4">
        <w:rPr>
          <w:rFonts w:cs="Times New Roman"/>
          <w:color w:val="000000"/>
          <w:lang w:eastAsia="en-US"/>
        </w:rPr>
        <w:t>savivaldybės mokyklos (biudžetinės įstaigos) savivaldybės vykdomąja institucija ar jos įgaliotu</w:t>
      </w:r>
      <w:r>
        <w:rPr>
          <w:rFonts w:cs="Times New Roman"/>
          <w:color w:val="000000"/>
          <w:lang w:eastAsia="en-US"/>
        </w:rPr>
        <w:t xml:space="preserve"> </w:t>
      </w:r>
      <w:r w:rsidR="003005D4" w:rsidRPr="003005D4">
        <w:rPr>
          <w:rFonts w:cs="Times New Roman"/>
          <w:color w:val="000000"/>
          <w:lang w:eastAsia="en-US"/>
        </w:rPr>
        <w:t>asmeniu, valstybinės ir savivaldybės mokyklos (viešosios įstaigos) ir nevalstybinės mokyklos</w:t>
      </w:r>
      <w:r>
        <w:rPr>
          <w:rFonts w:cs="Times New Roman"/>
          <w:color w:val="000000"/>
          <w:lang w:eastAsia="en-US"/>
        </w:rPr>
        <w:t xml:space="preserve"> </w:t>
      </w:r>
      <w:r w:rsidR="003005D4" w:rsidRPr="003005D4">
        <w:rPr>
          <w:rFonts w:cs="Times New Roman"/>
          <w:color w:val="000000"/>
          <w:lang w:eastAsia="en-US"/>
        </w:rPr>
        <w:t>savininku (dalyviu susirinkimu).</w:t>
      </w:r>
    </w:p>
    <w:p w:rsidR="00D07411" w:rsidRDefault="00D07411" w:rsidP="004D20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color w:val="000000"/>
          <w:lang w:eastAsia="en-US"/>
        </w:rPr>
      </w:pPr>
    </w:p>
    <w:p w:rsidR="007F39FC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 xml:space="preserve">II </w:t>
      </w:r>
      <w:r w:rsidR="007F39FC">
        <w:rPr>
          <w:rFonts w:ascii="Times New Roman Bold" w:hAnsi="Times New Roman Bold" w:cs="Times New Roman Bold"/>
          <w:b/>
          <w:bCs/>
          <w:color w:val="000000"/>
          <w:lang w:eastAsia="en-US"/>
        </w:rPr>
        <w:t>SKYRIUS</w:t>
      </w:r>
    </w:p>
    <w:p w:rsidR="003005D4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>PAMOKŲ ORGANIZAVIMAS</w:t>
      </w:r>
    </w:p>
    <w:p w:rsidR="00D07411" w:rsidRPr="003005D4" w:rsidRDefault="00D07411" w:rsidP="004D20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color w:val="000000"/>
          <w:lang w:eastAsia="en-US"/>
        </w:rPr>
      </w:pP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t>4. Visi pedagogai ir nepedagoginis personalas prieš prasidedant mokslo metams išklauso</w:t>
      </w:r>
      <w:r w:rsidR="007F39FC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instruktažą (priedas Nr. 3, priedas Nr. 4) dėl saugumo reikalavimų laikymosi ir atliekamų funkcijų</w:t>
      </w:r>
      <w:r w:rsidR="007F39FC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vykdymo (pasirašytinai). (Organizuoja administracija).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t>5. Asmenys, neturintys tiesioginio k</w:t>
      </w:r>
      <w:r w:rsidR="007F39FC">
        <w:rPr>
          <w:rFonts w:cs="Times New Roman"/>
          <w:color w:val="000000"/>
          <w:lang w:eastAsia="en-US"/>
        </w:rPr>
        <w:t xml:space="preserve">ontakto su mokiniais, Mokyklos </w:t>
      </w:r>
      <w:r w:rsidRPr="003005D4">
        <w:rPr>
          <w:rFonts w:cs="Times New Roman"/>
          <w:color w:val="000000"/>
          <w:lang w:eastAsia="en-US"/>
        </w:rPr>
        <w:t xml:space="preserve"> patalpose, esant</w:t>
      </w:r>
      <w:r w:rsidR="007F39FC">
        <w:rPr>
          <w:rFonts w:cs="Times New Roman"/>
          <w:color w:val="000000"/>
          <w:lang w:eastAsia="en-US"/>
        </w:rPr>
        <w:t xml:space="preserve"> </w:t>
      </w:r>
      <w:r w:rsidRPr="003005D4">
        <w:rPr>
          <w:rFonts w:cs="Times New Roman"/>
          <w:color w:val="000000"/>
          <w:lang w:eastAsia="en-US"/>
        </w:rPr>
        <w:t>mokiniams, turi dėvėti apsaugines veido kaukes.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lastRenderedPageBreak/>
        <w:t xml:space="preserve">6. </w:t>
      </w:r>
      <w:r w:rsidRPr="003005D4">
        <w:rPr>
          <w:rFonts w:ascii="Times New Roman Bold" w:hAnsi="Times New Roman Bold" w:cs="Times New Roman Bold"/>
          <w:b/>
          <w:bCs/>
          <w:color w:val="000000"/>
          <w:lang w:eastAsia="en-US"/>
        </w:rPr>
        <w:t>Klasėms paskirtos patalpos:</w:t>
      </w:r>
    </w:p>
    <w:p w:rsidR="003005D4" w:rsidRPr="003005D4" w:rsidRDefault="003005D4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t>Pradinių klasių mokiniai ir mokytojai kaip įprastai dirba savo klasėse.</w:t>
      </w:r>
    </w:p>
    <w:p w:rsidR="001B1052" w:rsidRDefault="001B1052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</w:p>
    <w:p w:rsidR="003005D4" w:rsidRPr="003005D4" w:rsidRDefault="003005D4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 w:rsidRPr="003005D4">
        <w:rPr>
          <w:rFonts w:cs="Times New Roman"/>
          <w:color w:val="000000"/>
          <w:lang w:eastAsia="en-US"/>
        </w:rPr>
        <w:t>5 kl. – 1 aukštas (</w:t>
      </w:r>
      <w:r w:rsidR="007F39FC">
        <w:rPr>
          <w:rFonts w:cs="Times New Roman"/>
          <w:color w:val="000000"/>
          <w:lang w:eastAsia="en-US"/>
        </w:rPr>
        <w:t>K. Stanionienės lietuvių kalbos ir literatūros kabinetas</w:t>
      </w:r>
      <w:r w:rsidRPr="003005D4">
        <w:rPr>
          <w:rFonts w:cs="Times New Roman"/>
          <w:color w:val="000000"/>
          <w:lang w:eastAsia="en-US"/>
        </w:rPr>
        <w:t>);</w:t>
      </w:r>
    </w:p>
    <w:p w:rsidR="003005D4" w:rsidRP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6 kl. – 1</w:t>
      </w:r>
      <w:r w:rsidR="003005D4" w:rsidRPr="003005D4">
        <w:rPr>
          <w:rFonts w:cs="Times New Roman"/>
          <w:color w:val="000000"/>
          <w:lang w:eastAsia="en-US"/>
        </w:rPr>
        <w:t xml:space="preserve"> aukštas (</w:t>
      </w:r>
      <w:r>
        <w:rPr>
          <w:rFonts w:cs="Times New Roman"/>
          <w:color w:val="000000"/>
          <w:lang w:eastAsia="en-US"/>
        </w:rPr>
        <w:t>užsienio kalbų kabinetas</w:t>
      </w:r>
      <w:r w:rsidR="003005D4" w:rsidRPr="003005D4">
        <w:rPr>
          <w:rFonts w:cs="Times New Roman"/>
          <w:color w:val="000000"/>
          <w:lang w:eastAsia="en-US"/>
        </w:rPr>
        <w:t>);</w:t>
      </w:r>
    </w:p>
    <w:p w:rsidR="003005D4" w:rsidRP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>7 kl. – 1</w:t>
      </w:r>
      <w:r w:rsidR="003005D4" w:rsidRPr="003005D4">
        <w:rPr>
          <w:rFonts w:cs="Times New Roman"/>
          <w:color w:val="000000"/>
          <w:lang w:eastAsia="en-US"/>
        </w:rPr>
        <w:t xml:space="preserve"> aukštas (</w:t>
      </w:r>
      <w:r>
        <w:rPr>
          <w:rFonts w:cs="Times New Roman"/>
          <w:color w:val="000000"/>
          <w:lang w:eastAsia="en-US"/>
        </w:rPr>
        <w:t>dorinio ugdymo, lietuvių kalbos ir literatūros kabinetas</w:t>
      </w:r>
      <w:r w:rsidR="003005D4" w:rsidRPr="003005D4">
        <w:rPr>
          <w:rFonts w:cs="Times New Roman"/>
          <w:color w:val="000000"/>
          <w:lang w:eastAsia="en-US"/>
        </w:rPr>
        <w:t>)</w:t>
      </w:r>
      <w:r>
        <w:rPr>
          <w:rFonts w:cs="Times New Roman"/>
          <w:color w:val="000000"/>
          <w:lang w:eastAsia="en-US"/>
        </w:rPr>
        <w:t>.</w:t>
      </w:r>
    </w:p>
    <w:p w:rsidR="003005D4" w:rsidRPr="003005D4" w:rsidRDefault="003005D4" w:rsidP="004D201E">
      <w:pPr>
        <w:autoSpaceDE w:val="0"/>
        <w:autoSpaceDN w:val="0"/>
        <w:adjustRightInd w:val="0"/>
        <w:jc w:val="both"/>
        <w:rPr>
          <w:rFonts w:cs="Times New Roman"/>
          <w:color w:val="000000"/>
          <w:lang w:eastAsia="en-US"/>
        </w:rPr>
      </w:pPr>
    </w:p>
    <w:p w:rsidR="003005D4" w:rsidRP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8</w:t>
      </w:r>
      <w:r w:rsidR="003005D4" w:rsidRPr="003005D4">
        <w:rPr>
          <w:rFonts w:cs="Times New Roman"/>
          <w:lang w:eastAsia="en-US"/>
        </w:rPr>
        <w:t xml:space="preserve"> kl. – 2 aukštas (</w:t>
      </w:r>
      <w:r>
        <w:rPr>
          <w:rFonts w:cs="Times New Roman"/>
          <w:lang w:eastAsia="en-US"/>
        </w:rPr>
        <w:t>socialinio ugdymo kabinetas</w:t>
      </w:r>
      <w:r w:rsidR="003005D4" w:rsidRPr="003005D4">
        <w:rPr>
          <w:rFonts w:cs="Times New Roman"/>
          <w:lang w:eastAsia="en-US"/>
        </w:rPr>
        <w:t>);</w:t>
      </w:r>
    </w:p>
    <w:p w:rsidR="003005D4" w:rsidRP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9 kl. – 2</w:t>
      </w:r>
      <w:r w:rsidR="003005D4" w:rsidRPr="003005D4">
        <w:rPr>
          <w:rFonts w:cs="Times New Roman"/>
          <w:lang w:eastAsia="en-US"/>
        </w:rPr>
        <w:t xml:space="preserve"> aukštas ( </w:t>
      </w:r>
      <w:r>
        <w:rPr>
          <w:rFonts w:cs="Times New Roman"/>
          <w:lang w:eastAsia="en-US"/>
        </w:rPr>
        <w:t>matematikos kabinetas</w:t>
      </w:r>
      <w:r w:rsidR="003005D4" w:rsidRPr="003005D4">
        <w:rPr>
          <w:rFonts w:cs="Times New Roman"/>
          <w:lang w:eastAsia="en-US"/>
        </w:rPr>
        <w:t>);</w:t>
      </w:r>
    </w:p>
    <w:p w:rsidR="003005D4" w:rsidRDefault="007F39FC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 kl. – 2</w:t>
      </w:r>
      <w:r w:rsidR="003005D4" w:rsidRPr="003005D4">
        <w:rPr>
          <w:rFonts w:cs="Times New Roman"/>
          <w:lang w:eastAsia="en-US"/>
        </w:rPr>
        <w:t xml:space="preserve"> aukštas (</w:t>
      </w:r>
      <w:r>
        <w:rPr>
          <w:rFonts w:cs="Times New Roman"/>
          <w:lang w:eastAsia="en-US"/>
        </w:rPr>
        <w:t>gamtos mokslų kabinetas).</w:t>
      </w:r>
    </w:p>
    <w:p w:rsidR="001B1052" w:rsidRPr="003005D4" w:rsidRDefault="001B1052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3005D4" w:rsidRPr="00404AFD" w:rsidRDefault="003005D4" w:rsidP="001B1052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7.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Klasėms paskirti įėjimai: </w:t>
      </w:r>
      <w:r w:rsidR="007F39FC">
        <w:rPr>
          <w:rFonts w:cs="Times New Roman"/>
          <w:lang w:eastAsia="en-US"/>
        </w:rPr>
        <w:t>mokiniai į Mokyklą</w:t>
      </w:r>
      <w:r w:rsidRPr="003005D4">
        <w:rPr>
          <w:rFonts w:cs="Times New Roman"/>
          <w:lang w:eastAsia="en-US"/>
        </w:rPr>
        <w:t xml:space="preserve"> įeina per atskirus įėjimus: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Nr. 1</w:t>
      </w:r>
      <w:r w:rsidR="00404AFD">
        <w:rPr>
          <w:rFonts w:ascii="Times New Roman Bold" w:hAnsi="Times New Roman Bold" w:cs="Times New Roman Bold"/>
          <w:b/>
          <w:bCs/>
          <w:lang w:eastAsia="en-US"/>
        </w:rPr>
        <w:t xml:space="preserve"> (geltonoji zona) </w:t>
      </w:r>
      <w:r w:rsidRPr="003005D4">
        <w:rPr>
          <w:rFonts w:cs="Times New Roman"/>
          <w:lang w:eastAsia="en-US"/>
        </w:rPr>
        <w:t xml:space="preserve">(pagrindinis įėjimas) – </w:t>
      </w:r>
      <w:r w:rsidR="00404AFD">
        <w:rPr>
          <w:rFonts w:cs="Times New Roman"/>
          <w:lang w:eastAsia="en-US"/>
        </w:rPr>
        <w:t xml:space="preserve">5, 6, 7 klasės, </w:t>
      </w:r>
      <w:r w:rsidRPr="003005D4">
        <w:rPr>
          <w:rFonts w:cs="Times New Roman"/>
          <w:lang w:eastAsia="en-US"/>
        </w:rPr>
        <w:t xml:space="preserve">mokytojai, kiti darbuotojai, lankytojai;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Nr. 2 </w:t>
      </w:r>
      <w:r w:rsidRPr="003005D4">
        <w:rPr>
          <w:rFonts w:cs="Times New Roman"/>
          <w:lang w:eastAsia="en-US"/>
        </w:rPr>
        <w:t>(</w:t>
      </w:r>
      <w:r w:rsidR="00404AFD" w:rsidRPr="00404AFD">
        <w:rPr>
          <w:rFonts w:cs="Times New Roman"/>
          <w:b/>
          <w:lang w:eastAsia="en-US"/>
        </w:rPr>
        <w:t>žalioji zona</w:t>
      </w:r>
      <w:r w:rsidR="00404AFD">
        <w:rPr>
          <w:rFonts w:cs="Times New Roman"/>
          <w:b/>
          <w:lang w:eastAsia="en-US"/>
        </w:rPr>
        <w:t>)</w:t>
      </w:r>
      <w:r w:rsidR="00404AFD" w:rsidRPr="003005D4">
        <w:rPr>
          <w:rFonts w:cs="Times New Roman"/>
          <w:lang w:eastAsia="en-US"/>
        </w:rPr>
        <w:t xml:space="preserve"> </w:t>
      </w:r>
      <w:r w:rsidR="00404AFD">
        <w:rPr>
          <w:rFonts w:cs="Times New Roman"/>
          <w:lang w:eastAsia="en-US"/>
        </w:rPr>
        <w:t>(</w:t>
      </w:r>
      <w:r w:rsidRPr="003005D4">
        <w:rPr>
          <w:rFonts w:cs="Times New Roman"/>
          <w:lang w:eastAsia="en-US"/>
        </w:rPr>
        <w:t>nuo</w:t>
      </w:r>
      <w:r w:rsidR="00404AFD">
        <w:rPr>
          <w:rFonts w:cs="Times New Roman"/>
          <w:lang w:eastAsia="en-US"/>
        </w:rPr>
        <w:t xml:space="preserve"> sporto salės pusės,) – 8, 9, 10 klasės.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8. Mokiniai vykdami į pamokas mokykliniais ir maršrutiniais autobusais privalo dėvėti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apsaugines veido kaukes: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8.1. apsauginėmis veido kaukėmis (medicininėmis ar daugkartinėmis) mokinius aprūpina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tėvai;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8.2. apsauginių veido kaukių mokiniui rekomenduojama turėti 2 vnt., kad esant poreikiui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turėtų pasikeisti kita;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8.3. mokinių dėvimos apsauginės veido kaukės privalo būti švarios, tvarkingos, gerai dengtų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burną ir nosį;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8.4. mokiniui neturint apsauginės veido kaukės antrą kartą iš eilės, nepedagoginio personalo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darbuotojai ar klasių vadovai informuoja socialinį pedagogą.</w:t>
      </w:r>
    </w:p>
    <w:p w:rsidR="00622CA0" w:rsidRPr="00622CA0" w:rsidRDefault="00622CA0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9. Mokiniai Mokykloje</w:t>
      </w:r>
      <w:r w:rsidRPr="00622CA0">
        <w:rPr>
          <w:rFonts w:cs="Times New Roman"/>
          <w:lang w:eastAsia="en-US"/>
        </w:rPr>
        <w:t xml:space="preserve"> turi dėvėti apsaugines kaukes.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10. Išvengiant mokinių srautų maišymosi, drabužine 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mokiniai naudotis negali,</w:t>
      </w:r>
      <w:r w:rsidR="00404AF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 xml:space="preserve">pasikabinti viršutinius rūbus sudarytos sąlygos </w:t>
      </w:r>
      <w:r w:rsidR="00404AFD">
        <w:rPr>
          <w:rFonts w:cs="Times New Roman"/>
          <w:lang w:eastAsia="en-US"/>
        </w:rPr>
        <w:t xml:space="preserve">kiekvienam mokiniui </w:t>
      </w:r>
      <w:r w:rsidRPr="003005D4">
        <w:rPr>
          <w:rFonts w:cs="Times New Roman"/>
          <w:lang w:eastAsia="en-US"/>
        </w:rPr>
        <w:t xml:space="preserve">paskirtose </w:t>
      </w:r>
      <w:r w:rsidR="00404AFD">
        <w:rPr>
          <w:rFonts w:cs="Times New Roman"/>
          <w:lang w:eastAsia="en-US"/>
        </w:rPr>
        <w:t>spintelėse</w:t>
      </w:r>
      <w:r w:rsidRPr="003005D4">
        <w:rPr>
          <w:rFonts w:cs="Times New Roman"/>
          <w:lang w:eastAsia="en-US"/>
        </w:rPr>
        <w:t>.</w:t>
      </w:r>
    </w:p>
    <w:p w:rsidR="003005D4" w:rsidRPr="003005D4" w:rsidRDefault="006850DC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 Į Mokyklą</w:t>
      </w:r>
      <w:r w:rsidR="003005D4" w:rsidRPr="003005D4">
        <w:rPr>
          <w:rFonts w:cs="Times New Roman"/>
          <w:lang w:eastAsia="en-US"/>
        </w:rPr>
        <w:t xml:space="preserve"> lydintys mokinius tėvai, dėvėdami apsaugines veido kaukes, gali palydėti</w:t>
      </w:r>
      <w:r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tik iki klasei paskirto įėjimo lauko durų.</w:t>
      </w:r>
    </w:p>
    <w:p w:rsidR="003005D4" w:rsidRPr="003005D4" w:rsidRDefault="006850DC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12. Jei mokinį iš Mokyklos</w:t>
      </w:r>
      <w:r w:rsidR="003005D4" w:rsidRPr="003005D4">
        <w:rPr>
          <w:rFonts w:cs="Times New Roman"/>
          <w:lang w:eastAsia="en-US"/>
        </w:rPr>
        <w:t xml:space="preserve"> iki pamokų galo pageidauja pasiimti tėvai, apie tai klasės</w:t>
      </w:r>
      <w:r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vadovas arba pats mokinys būtinai informuoja dalyko mokytoją ir/arba socialinį pedagogą telefonu.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13. </w:t>
      </w:r>
      <w:r w:rsidR="006850DC">
        <w:rPr>
          <w:rFonts w:ascii="Times New Roman Bold" w:hAnsi="Times New Roman Bold" w:cs="Times New Roman Bold"/>
          <w:b/>
          <w:bCs/>
          <w:lang w:eastAsia="en-US"/>
        </w:rPr>
        <w:t>Pradinių klasių ir 5-10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 klasių dalykų mokytojai: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13.1. ryte mokinių laukia ir ankščiau atvyksta mokytojai turintys pirmą pamoką;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13.2. per pirmą pamoką dalykų mokytojai instruktuoja mokinius, kad be mokytojo leidimo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neatidarinėtų langų, paisytų saugaus elgesio taisyklių, dėl kabineto priemonių naudojimo ribojimo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(pasinaudojus priemone vienam mokiniui, prieš pasinaudojant kitam mokiniui, mokymosi priemonę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reikia dezinfekuoti), pasibaigus pamokai į koridorių išeidami užsidėtų apsaugines veido kaukes;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13.3. klasių vadovai visą aktualią informaciją iš anksto perduoda mokinių tėvams;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13.4. klasių vadovai supažindina mokinius su pamokų ir pertraukų laiku (priedas Nr. 1) bei</w:t>
      </w:r>
      <w:r w:rsidR="001B105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su bibliotekos darbo laiku (priedas Nr. 2);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13.5. klasių vadovai supažindina mokinius su Tvarkos nuostatomis, informuoja mokinius</w:t>
      </w:r>
      <w:r w:rsidR="006850DC">
        <w:rPr>
          <w:rFonts w:cs="Times New Roman"/>
          <w:lang w:eastAsia="en-US"/>
        </w:rPr>
        <w:t xml:space="preserve"> apie klasėms priskirtą maitinimo laiką valgykloje;</w:t>
      </w:r>
      <w:r w:rsidRPr="003005D4">
        <w:rPr>
          <w:rFonts w:cs="Times New Roman"/>
          <w:lang w:eastAsia="en-US"/>
        </w:rPr>
        <w:t xml:space="preserve"> 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13.6. klasių vadovai instruktuoja mokinius apie asmens higienos laikymosi būtinybę (rankų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higieną, kosėjimo, čiaudėjimo etiketą ir kt.);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13.7. pedagogai, bendrose uždarose erdvėse (pvz., koridoriuose, valgykloje, mokytojų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kambaryje ar pan.), pedagogai klasėse, kai neišlaikomas 2 metrų atstumas nuo mokinių, klasės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renginiuose uždarose erdvėse dalyvaujantys pilnamečiai tretieji asmenys (pvz., tėvai (globėjai,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rūpintojai), kai tarp dalyvių neišlaikomas 2 metrų atstumas, dėvėtų nosį ir burną dengiančias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apsaugos priemones (veido kaukes, respiratorius ar kitas priemones) (toliau – kaukė). Kaukių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 xml:space="preserve">leidžiama nedėvėti neįgalumą turintiems asmenims, kurie dėl savo sveikatos būklės kaukių dėvėti dėl savo sveikatos būklės ar vykdomos veiklos </w:t>
      </w:r>
      <w:r w:rsidRPr="003005D4">
        <w:rPr>
          <w:rFonts w:cs="Times New Roman"/>
          <w:lang w:eastAsia="en-US"/>
        </w:rPr>
        <w:lastRenderedPageBreak/>
        <w:t>specifikos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atsižvelgiant į profesinės rizikos vertinimo išvadą gali būti parenkamos kitos asmeninės apsaugos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priemonės. (Dėl profesinės rizikos vertinimo atsakingas pavaduotojas ūkio reikalams);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13.8. prioritetą teikti pamokų organizavimui lauke (suder</w:t>
      </w:r>
      <w:r w:rsidR="006850DC">
        <w:rPr>
          <w:rFonts w:cs="Times New Roman"/>
          <w:lang w:eastAsia="en-US"/>
        </w:rPr>
        <w:t xml:space="preserve">inus su direktoriaus pavaduotoju </w:t>
      </w:r>
      <w:r w:rsidRPr="003005D4">
        <w:rPr>
          <w:rFonts w:cs="Times New Roman"/>
          <w:lang w:eastAsia="en-US"/>
        </w:rPr>
        <w:t>ugdymui), užtikrinant, kad atskiros mokinių grupės lauke nekontaktuotų. Mokytojai atsakingi už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klasės mokinius pamokų metu, būna visada kartu su jais. Jei pamoka vedama lauke, būna tik su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savo dalyko mokiniais. Atskiros mokinių grupės negali kontaktuoti;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13.9. pagal galimybes mokytojai riboja mokinių dalinimąsi ugdymo priemonėmis (klasėje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esančiomis liniuotėmis, teptukais, žirklėmis ir kt.). Jei mokymo priemone, mokymosi inventoriumi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naudojasi daugiau kaip vienas mokinys, jos turi būti išvalomos ir dezinfekuojamos po kiekvieno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panaudojimo. Kiekvienoje mokiniams paskirtoje patalpoje, vaikams nepasiekiamoje vietoje, turi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būti padėta dezinfekcijos priemonė skirta paviršiams dezinfekuoti;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13.10. jei tam tikro dalyko (specializuoto kabineto – chemijos, biologijos, fizikos, IT,</w:t>
      </w:r>
      <w:r w:rsidR="006850DC">
        <w:rPr>
          <w:rFonts w:cs="Times New Roman"/>
          <w:lang w:eastAsia="en-US"/>
        </w:rPr>
        <w:t xml:space="preserve"> dailės, technologijų, </w:t>
      </w:r>
      <w:r w:rsidRPr="003005D4">
        <w:rPr>
          <w:rFonts w:cs="Times New Roman"/>
          <w:lang w:eastAsia="en-US"/>
        </w:rPr>
        <w:t>muzikos, šokio (aktų salė)) priemonės tam tikrai klasei ir dalyko pamokai yra nereikalingos,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specializuoto dalyko mokytojas ateina pravesti pamoką mokiniams į tai klasei skirtą patalpą.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Patalpa, kuria naudojasi skirtingų klasių mokiniai po kiekvienos pamokos yra dezinfekuojama;</w:t>
      </w:r>
    </w:p>
    <w:p w:rsidR="003005D4" w:rsidRPr="003005D4" w:rsidRDefault="003005D4" w:rsidP="001B1052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13.11. po kiekvienos pamokos, per pertraukas klasė turi būti išvėdinama. Pamoką pravedęs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mokytojas atidaro langus, mokiniai i</w:t>
      </w:r>
      <w:r w:rsidR="006850DC">
        <w:rPr>
          <w:rFonts w:cs="Times New Roman"/>
          <w:lang w:eastAsia="en-US"/>
        </w:rPr>
        <w:t>šeina į koridorių ar į Mokyklos</w:t>
      </w:r>
      <w:r w:rsidRPr="003005D4">
        <w:rPr>
          <w:rFonts w:cs="Times New Roman"/>
          <w:lang w:eastAsia="en-US"/>
        </w:rPr>
        <w:t xml:space="preserve"> kiemą, klasės durys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užrakinamos. Atidarius langus, mo</w:t>
      </w:r>
      <w:r w:rsidR="006364FE">
        <w:rPr>
          <w:rFonts w:cs="Times New Roman"/>
          <w:lang w:eastAsia="en-US"/>
        </w:rPr>
        <w:t>kiniai klasėje</w:t>
      </w:r>
      <w:r w:rsidRPr="003005D4">
        <w:rPr>
          <w:rFonts w:cs="Times New Roman"/>
          <w:lang w:eastAsia="en-US"/>
        </w:rPr>
        <w:t xml:space="preserve"> </w:t>
      </w:r>
      <w:r w:rsidR="006364FE">
        <w:rPr>
          <w:rFonts w:cs="Times New Roman"/>
          <w:lang w:eastAsia="en-US"/>
        </w:rPr>
        <w:t>ne</w:t>
      </w:r>
      <w:r w:rsidRPr="003005D4">
        <w:rPr>
          <w:rFonts w:cs="Times New Roman"/>
          <w:lang w:eastAsia="en-US"/>
        </w:rPr>
        <w:t>paliekami;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13.12. klasei paskirto kabineto raktas gali būti patikimas klasės seniūnui, kuris raktą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perduoda atėjusiam sekančios pamokos dalyko mokytojui;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13.13. mokiniai pertraukų metu gali būti koridoriuje iki pažymėtos vietos (lipnia spalvota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 xml:space="preserve">juosta). Mokiniai per </w:t>
      </w:r>
      <w:r w:rsidR="006850DC">
        <w:rPr>
          <w:rFonts w:cs="Times New Roman"/>
          <w:lang w:eastAsia="en-US"/>
        </w:rPr>
        <w:t>pertraukas gali išeiti į Mokyklos</w:t>
      </w:r>
      <w:r w:rsidRPr="003005D4">
        <w:rPr>
          <w:rFonts w:cs="Times New Roman"/>
          <w:lang w:eastAsia="en-US"/>
        </w:rPr>
        <w:t xml:space="preserve"> kiemą tik dėvėdami apsaugines veido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kaukes, lauke turi išlaikyti distanciją tarp grupių. Mokiniai grįžta per savo klasei skirtą įėjimą, prie</w:t>
      </w:r>
      <w:r w:rsidR="006850DC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įėjimo dezinfekuoja rankas. Pradinių klasių mokiniai lauke gali būti prižiūrimi savo klasių</w:t>
      </w:r>
      <w:r w:rsidR="006850DC">
        <w:rPr>
          <w:rFonts w:cs="Times New Roman"/>
          <w:lang w:eastAsia="en-US"/>
        </w:rPr>
        <w:t xml:space="preserve"> m</w:t>
      </w:r>
      <w:r w:rsidRPr="003005D4">
        <w:rPr>
          <w:rFonts w:cs="Times New Roman"/>
          <w:lang w:eastAsia="en-US"/>
        </w:rPr>
        <w:t>okytojų;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622CA0">
        <w:rPr>
          <w:rFonts w:cs="Times New Roman"/>
          <w:lang w:eastAsia="en-US"/>
        </w:rPr>
        <w:t xml:space="preserve">13.14. mokiniams į </w:t>
      </w:r>
      <w:r w:rsidR="006850DC" w:rsidRPr="00622CA0">
        <w:rPr>
          <w:rFonts w:cs="Times New Roman"/>
          <w:lang w:eastAsia="en-US"/>
        </w:rPr>
        <w:t>kaimo</w:t>
      </w:r>
      <w:r w:rsidRPr="00622CA0">
        <w:rPr>
          <w:rFonts w:cs="Times New Roman"/>
          <w:lang w:eastAsia="en-US"/>
        </w:rPr>
        <w:t xml:space="preserve"> parduotuves </w:t>
      </w:r>
      <w:r w:rsidR="006364FE" w:rsidRPr="00622CA0">
        <w:rPr>
          <w:rFonts w:cs="Times New Roman"/>
          <w:lang w:eastAsia="en-US"/>
        </w:rPr>
        <w:t>eiti nerekomenduojama</w:t>
      </w:r>
      <w:r w:rsidRPr="00622CA0">
        <w:rPr>
          <w:rFonts w:cs="Times New Roman"/>
          <w:lang w:eastAsia="en-US"/>
        </w:rPr>
        <w:t>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13.15. kontaktas tarp skirtingų klasių </w:t>
      </w:r>
      <w:r w:rsidR="006364FE">
        <w:rPr>
          <w:rFonts w:cs="Times New Roman"/>
          <w:lang w:eastAsia="en-US"/>
        </w:rPr>
        <w:t>mokinių pertraukų metu ribojamas</w:t>
      </w:r>
      <w:r w:rsidRPr="003005D4">
        <w:rPr>
          <w:rFonts w:cs="Times New Roman"/>
          <w:lang w:eastAsia="en-US"/>
        </w:rPr>
        <w:t>;</w:t>
      </w:r>
    </w:p>
    <w:p w:rsid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13.16. pasibaigus pamokoms mokiniai laukdami maršrutinių ir mokyklinių autobusų laukia</w:t>
      </w:r>
      <w:r w:rsidR="00FB38AA">
        <w:rPr>
          <w:rFonts w:cs="Times New Roman"/>
          <w:lang w:eastAsia="en-US"/>
        </w:rPr>
        <w:t xml:space="preserve"> Mokyklos</w:t>
      </w:r>
      <w:r w:rsidRPr="003005D4">
        <w:rPr>
          <w:rFonts w:cs="Times New Roman"/>
          <w:lang w:eastAsia="en-US"/>
        </w:rPr>
        <w:t xml:space="preserve"> teritorijoje, nekontaktuodami su kitų klasių mokiniais.</w:t>
      </w:r>
    </w:p>
    <w:p w:rsidR="00FB38AA" w:rsidRPr="003005D4" w:rsidRDefault="00FB38AA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FB38AA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III </w:t>
      </w:r>
      <w:r w:rsidR="00FB38AA">
        <w:rPr>
          <w:rFonts w:ascii="Times New Roman Bold" w:hAnsi="Times New Roman Bold" w:cs="Times New Roman Bold"/>
          <w:b/>
          <w:bCs/>
          <w:lang w:eastAsia="en-US"/>
        </w:rPr>
        <w:t>SKYRIUS</w:t>
      </w:r>
    </w:p>
    <w:p w:rsidR="003005D4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MAITINIMO ORGANIZAVIMAS</w:t>
      </w:r>
    </w:p>
    <w:p w:rsidR="00FB38AA" w:rsidRPr="003005D4" w:rsidRDefault="00FB38AA" w:rsidP="004D20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</w:p>
    <w:p w:rsidR="006364FE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14. Mokinių maitinimo metu valgykloje neg</w:t>
      </w:r>
      <w:r w:rsidR="006364FE">
        <w:rPr>
          <w:rFonts w:cs="Times New Roman"/>
          <w:lang w:eastAsia="en-US"/>
        </w:rPr>
        <w:t>ali lankytis pašaliniai asmenys.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15. </w:t>
      </w:r>
      <w:r w:rsidR="00FB38AA">
        <w:rPr>
          <w:rFonts w:cs="Times New Roman"/>
          <w:lang w:eastAsia="en-US"/>
        </w:rPr>
        <w:t xml:space="preserve">Mokyklos </w:t>
      </w:r>
      <w:r w:rsidRPr="003005D4">
        <w:rPr>
          <w:rFonts w:cs="Times New Roman"/>
          <w:lang w:eastAsia="en-US"/>
        </w:rPr>
        <w:t>pedagogai ir pietauja prie atskiro nuo</w:t>
      </w:r>
      <w:r w:rsidR="00FB38AA">
        <w:rPr>
          <w:rFonts w:cs="Times New Roman"/>
          <w:lang w:eastAsia="en-US"/>
        </w:rPr>
        <w:t xml:space="preserve"> mokinių stalo, pedagogai neturintys pamokų,</w:t>
      </w:r>
      <w:r w:rsidR="00FB38AA" w:rsidRPr="00FB38AA">
        <w:rPr>
          <w:rFonts w:cs="Times New Roman"/>
          <w:lang w:eastAsia="en-US"/>
        </w:rPr>
        <w:t xml:space="preserve"> </w:t>
      </w:r>
      <w:r w:rsidR="00FB38AA" w:rsidRPr="003005D4">
        <w:rPr>
          <w:rFonts w:cs="Times New Roman"/>
          <w:lang w:eastAsia="en-US"/>
        </w:rPr>
        <w:t>kitas personalas</w:t>
      </w:r>
      <w:r w:rsidR="00FB38AA">
        <w:rPr>
          <w:rFonts w:cs="Times New Roman"/>
          <w:lang w:eastAsia="en-US"/>
        </w:rPr>
        <w:t xml:space="preserve"> pietauja skirtingu nei mokiniai metu;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16. Maitinimas organizuojamas </w:t>
      </w:r>
      <w:r w:rsidR="00FB38AA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valgykloje, kurioje </w:t>
      </w:r>
      <w:r w:rsidR="00FB38AA">
        <w:rPr>
          <w:rFonts w:cs="Times New Roman"/>
          <w:lang w:eastAsia="en-US"/>
        </w:rPr>
        <w:t xml:space="preserve">paskirti stalai </w:t>
      </w:r>
      <w:r w:rsidRPr="003005D4">
        <w:rPr>
          <w:rFonts w:cs="Times New Roman"/>
          <w:lang w:eastAsia="en-US"/>
        </w:rPr>
        <w:t>skirtingų klasių mokiniams.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17. </w:t>
      </w:r>
      <w:r w:rsidR="00FB38AA">
        <w:rPr>
          <w:rFonts w:cs="Times New Roman"/>
          <w:lang w:eastAsia="en-US"/>
        </w:rPr>
        <w:t>Ilgosios pertraukos metu valgykloje reguliuojami mokinių srautai.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18. Eilėse prie praustuvų, maisto išdavimo stalų, panaudotų indų surinkimo vietų bei kitose vietose, kur galimas būriavimasis, tarp mokinių turėtų būti išlaikomas ne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mažesnis kaip 1 metro atstumas.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19. Tiek klasėje, tiek valgykloje, prieš valgydami mokiniai privalo gerai nusiplauti rankas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su vandeniu ir skystu muilu.</w:t>
      </w:r>
    </w:p>
    <w:p w:rsidR="003005D4" w:rsidRPr="003005D4" w:rsidRDefault="00FB38AA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20. Budinty</w:t>
      </w:r>
      <w:r w:rsidR="003005D4" w:rsidRPr="003005D4">
        <w:rPr>
          <w:rFonts w:cs="Times New Roman"/>
          <w:lang w:eastAsia="en-US"/>
        </w:rPr>
        <w:t xml:space="preserve">s </w:t>
      </w:r>
      <w:r>
        <w:rPr>
          <w:rFonts w:cs="Times New Roman"/>
          <w:lang w:eastAsia="en-US"/>
        </w:rPr>
        <w:t>Mokyklos</w:t>
      </w:r>
      <w:r w:rsidR="003005D4" w:rsidRPr="003005D4">
        <w:rPr>
          <w:rFonts w:cs="Times New Roman"/>
          <w:lang w:eastAsia="en-US"/>
        </w:rPr>
        <w:t xml:space="preserve"> valgykloje asmenys (mokytojas ir nepedagoginio personalo</w:t>
      </w:r>
      <w:r>
        <w:rPr>
          <w:rFonts w:cs="Times New Roman"/>
          <w:lang w:eastAsia="en-US"/>
        </w:rPr>
        <w:t xml:space="preserve"> d</w:t>
      </w:r>
      <w:r w:rsidR="003005D4" w:rsidRPr="003005D4">
        <w:rPr>
          <w:rFonts w:cs="Times New Roman"/>
          <w:lang w:eastAsia="en-US"/>
        </w:rPr>
        <w:t>arbuotojas), dėvintys apsauginę veido kaukę prižiūri, kaip laikomasi rankų plovimo, valgymo</w:t>
      </w:r>
      <w:r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higienos, atstumo bei mokinių judėjimo reikalavimų.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622CA0">
        <w:rPr>
          <w:rFonts w:cs="Times New Roman"/>
          <w:lang w:eastAsia="en-US"/>
        </w:rPr>
        <w:t>21. Maistą mokiniai gali atsinešti ir iš namų. Mokinys atsineštą maistą valgo valgykloje tai</w:t>
      </w:r>
      <w:r w:rsidR="00FB38AA" w:rsidRPr="00622CA0">
        <w:rPr>
          <w:rFonts w:cs="Times New Roman"/>
          <w:lang w:eastAsia="en-US"/>
        </w:rPr>
        <w:t xml:space="preserve"> </w:t>
      </w:r>
      <w:r w:rsidRPr="00622CA0">
        <w:rPr>
          <w:rFonts w:cs="Times New Roman"/>
          <w:lang w:eastAsia="en-US"/>
        </w:rPr>
        <w:t>klasei pa</w:t>
      </w:r>
      <w:r w:rsidR="00622CA0" w:rsidRPr="00622CA0">
        <w:rPr>
          <w:rFonts w:cs="Times New Roman"/>
          <w:lang w:eastAsia="en-US"/>
        </w:rPr>
        <w:t xml:space="preserve">skirtos pietų pertraukos laiku arba savo klasėje </w:t>
      </w:r>
      <w:r w:rsidRPr="00622CA0">
        <w:rPr>
          <w:rFonts w:cs="Times New Roman"/>
          <w:lang w:eastAsia="en-US"/>
        </w:rPr>
        <w:t>laikantis higienos taisyklių. Už atsinešto maisto iš namų</w:t>
      </w:r>
      <w:r w:rsidR="00FB38AA" w:rsidRPr="00622CA0">
        <w:rPr>
          <w:rFonts w:cs="Times New Roman"/>
          <w:lang w:eastAsia="en-US"/>
        </w:rPr>
        <w:t xml:space="preserve"> </w:t>
      </w:r>
      <w:r w:rsidRPr="00622CA0">
        <w:rPr>
          <w:rFonts w:cs="Times New Roman"/>
          <w:lang w:eastAsia="en-US"/>
        </w:rPr>
        <w:t>kokybę atsako mokinio tėvai.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622CA0">
        <w:rPr>
          <w:rFonts w:cs="Times New Roman"/>
          <w:lang w:eastAsia="en-US"/>
        </w:rPr>
        <w:lastRenderedPageBreak/>
        <w:t>22. Nusipirkti maisto į</w:t>
      </w:r>
      <w:r w:rsidR="00FB38AA" w:rsidRPr="00622CA0">
        <w:rPr>
          <w:rFonts w:cs="Times New Roman"/>
          <w:lang w:eastAsia="en-US"/>
        </w:rPr>
        <w:t xml:space="preserve"> kaimo</w:t>
      </w:r>
      <w:r w:rsidR="006364FE" w:rsidRPr="00622CA0">
        <w:rPr>
          <w:rFonts w:cs="Times New Roman"/>
          <w:lang w:eastAsia="en-US"/>
        </w:rPr>
        <w:t xml:space="preserve"> parduotuvėse ugdymo proceso metu mokiniams</w:t>
      </w:r>
      <w:r w:rsidRPr="00622CA0">
        <w:rPr>
          <w:rFonts w:cs="Times New Roman"/>
          <w:lang w:eastAsia="en-US"/>
        </w:rPr>
        <w:t xml:space="preserve"> </w:t>
      </w:r>
      <w:r w:rsidR="006364FE" w:rsidRPr="00622CA0">
        <w:rPr>
          <w:rFonts w:cs="Times New Roman"/>
          <w:lang w:eastAsia="en-US"/>
        </w:rPr>
        <w:t>nerekomenduojama.</w:t>
      </w:r>
    </w:p>
    <w:p w:rsidR="00FB38AA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23. Mokinių tėvai pasirūpina vandens gertuvėmis ar kitomis talpyklomis vandeniui, kurias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 xml:space="preserve">mokiniai galės pasipildyti </w:t>
      </w:r>
      <w:r w:rsidR="00FB38AA">
        <w:rPr>
          <w:rFonts w:cs="Times New Roman"/>
          <w:lang w:eastAsia="en-US"/>
        </w:rPr>
        <w:t>Mokykloje</w:t>
      </w:r>
      <w:r w:rsidRPr="003005D4">
        <w:rPr>
          <w:rFonts w:cs="Times New Roman"/>
          <w:lang w:eastAsia="en-US"/>
        </w:rPr>
        <w:t xml:space="preserve"> tiekiamu vandeniu. 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24. Mokiniams tarpusavyje dalintis asmeninėmis gertuvėmis ar kita geriamo vandens tara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draudžiama.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25. </w:t>
      </w:r>
      <w:r w:rsidR="00FB38AA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valgykloje pietauti gali tik tos pačios klasės mokiniai ir šalia esančių klasių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mokiniai, kurie naudojasi bendra koridoriaus erdve.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26. Mokiniai valgykloje pietauja pagal sudarytą pertraukų tvarkaraštį, siekiant sumažinti</w:t>
      </w:r>
      <w:r w:rsidR="00FB38AA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mokinių skaičių valgykloje.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27. Pradinių klasių mokinius į</w:t>
      </w:r>
      <w:r w:rsidR="00FB38AA">
        <w:rPr>
          <w:rFonts w:cs="Times New Roman"/>
          <w:lang w:eastAsia="en-US"/>
        </w:rPr>
        <w:t xml:space="preserve"> valgyklą lydi klasių mokytojai.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29. </w:t>
      </w:r>
      <w:r w:rsidR="00FB38AA">
        <w:rPr>
          <w:rFonts w:cs="Times New Roman"/>
          <w:lang w:eastAsia="en-US"/>
        </w:rPr>
        <w:t>Mokyklos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valgykloje sudaromos saugios sąlygos pasinaudoti stalo įrankiais, pvz.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galimybė pasiimti įrankius nepaliečiant kitų įrankių.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30. Mokiniams pavalgius, po kiekvieno </w:t>
      </w:r>
      <w:r w:rsidR="008E0512">
        <w:rPr>
          <w:rFonts w:cs="Times New Roman"/>
          <w:lang w:eastAsia="en-US"/>
        </w:rPr>
        <w:t>srauto</w:t>
      </w:r>
      <w:r w:rsidRPr="003005D4">
        <w:rPr>
          <w:rFonts w:cs="Times New Roman"/>
          <w:lang w:eastAsia="en-US"/>
        </w:rPr>
        <w:t xml:space="preserve"> valgymo, salė išvėdinama ir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išvaloma. Langus atidaro</w:t>
      </w:r>
      <w:r w:rsidR="008E0512">
        <w:rPr>
          <w:rFonts w:cs="Times New Roman"/>
          <w:lang w:eastAsia="en-US"/>
        </w:rPr>
        <w:t>,</w:t>
      </w:r>
      <w:r w:rsidRPr="003005D4">
        <w:rPr>
          <w:rFonts w:cs="Times New Roman"/>
          <w:lang w:eastAsia="en-US"/>
        </w:rPr>
        <w:t xml:space="preserve"> </w:t>
      </w:r>
      <w:r w:rsidR="008E0512" w:rsidRPr="003005D4">
        <w:rPr>
          <w:rFonts w:cs="Times New Roman"/>
          <w:lang w:eastAsia="en-US"/>
        </w:rPr>
        <w:t>dezinfekuoja</w:t>
      </w:r>
      <w:r w:rsidR="008E0512">
        <w:rPr>
          <w:rFonts w:cs="Times New Roman"/>
          <w:lang w:eastAsia="en-US"/>
        </w:rPr>
        <w:t xml:space="preserve"> stalus ir suolus </w:t>
      </w:r>
      <w:r w:rsidRPr="003005D4">
        <w:rPr>
          <w:rFonts w:cs="Times New Roman"/>
          <w:lang w:eastAsia="en-US"/>
        </w:rPr>
        <w:t>nepe</w:t>
      </w:r>
      <w:r w:rsidR="008E0512">
        <w:rPr>
          <w:rFonts w:cs="Times New Roman"/>
          <w:lang w:eastAsia="en-US"/>
        </w:rPr>
        <w:t>dagoginio personalo darbuotojai.</w:t>
      </w:r>
    </w:p>
    <w:p w:rsid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31. Valgykloje užtikrinamos tinkamos sąlygos darbuotojų ir mokinių rankų higienai: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praustuvėse tiekiamas šaltas ir šiltas vanduo, prie praustuvių pateikiama skysto muilo, vienkartinės</w:t>
      </w:r>
      <w:r w:rsidR="006364FE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priemonės rankoms nusišluostyti.</w:t>
      </w:r>
    </w:p>
    <w:p w:rsidR="008E0512" w:rsidRPr="003005D4" w:rsidRDefault="008E0512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E0512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IV </w:t>
      </w:r>
      <w:r w:rsidR="008E0512">
        <w:rPr>
          <w:rFonts w:ascii="Times New Roman Bold" w:hAnsi="Times New Roman Bold" w:cs="Times New Roman Bold"/>
          <w:b/>
          <w:bCs/>
          <w:lang w:eastAsia="en-US"/>
        </w:rPr>
        <w:t>SKYRIUS</w:t>
      </w:r>
    </w:p>
    <w:p w:rsidR="003005D4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NEFORMALIOJO ŠVIETIMO UŽSIĖMIMŲ ORGANIZAVIMAS</w:t>
      </w:r>
    </w:p>
    <w:p w:rsidR="008E0512" w:rsidRPr="003005D4" w:rsidRDefault="008E0512" w:rsidP="004D20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32. Neformaliojo vaikų švietimo veiklos vykdomos laikantis grupių izoliacijos principo: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užtikrinama, kad vaikai nuolatos dalyvautų tos pačios grupės veiklose, neformaliojo vaikų švietimo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veiklos būtų vykdomos taip, kad būtų išvengta skirtingų grupių vaikų kontakto patalpose, kuriose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vykdoma veikla.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33. Uždarose erdvėse renginiai organizuojami laika</w:t>
      </w:r>
      <w:r w:rsidR="006364FE">
        <w:rPr>
          <w:rFonts w:cs="Times New Roman"/>
          <w:lang w:eastAsia="en-US"/>
        </w:rPr>
        <w:t>ntis grupių izoliavimo principo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organizuojant renginius atvirose erdvėse tarp dalyvių būtų išlaikomas ne mažesnis kaip 1 metro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atstumas.</w:t>
      </w:r>
    </w:p>
    <w:p w:rsid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34. Grupės renginiuose uždarose erdvėse dalyvaujantys pilnamečiai tretieji asmenys (pvz.,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tėvai (globėjai, rūpintojai), kai tarp dalyvių neišlaikomas 2 metrų atstumas, dėvėtų nosį ir burną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dengiančias apsaugos priemones (veido kaukes, respiratorius ar kitas priemones) (toliau – kaukė).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Kaukių leidžiama nedėvėti neįgalumą turintiems asmenims, kurie dėl savo sveikatos būklės kaukių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dėvėti negali ar jų dėvėjimas gali pakenkti asmens sveikatos būklei.</w:t>
      </w:r>
    </w:p>
    <w:p w:rsidR="008E0512" w:rsidRPr="003005D4" w:rsidRDefault="008E0512" w:rsidP="004D201E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8E0512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V </w:t>
      </w:r>
      <w:r w:rsidR="008E0512">
        <w:rPr>
          <w:rFonts w:ascii="Times New Roman Bold" w:hAnsi="Times New Roman Bold" w:cs="Times New Roman Bold"/>
          <w:b/>
          <w:bCs/>
          <w:lang w:eastAsia="en-US"/>
        </w:rPr>
        <w:t>SKYRIUS</w:t>
      </w:r>
    </w:p>
    <w:p w:rsidR="003005D4" w:rsidRDefault="003005D4" w:rsidP="004D201E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ATSAKINGŲ DARBUOTOJŲ ATLIEKAMOS FUNKCIJOS</w:t>
      </w:r>
    </w:p>
    <w:p w:rsidR="008E0512" w:rsidRPr="003005D4" w:rsidRDefault="008E0512" w:rsidP="004D20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35.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Direktorius pavaduotojas ūkio reikalams: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35.1. organizuoja nepedagoginio personalo darbą vadovaudamasis 1 punkte pateiktomis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sąlygomis;</w:t>
      </w:r>
    </w:p>
    <w:p w:rsid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35.2. pasirūpina patalpų ir rankų dezinfekcinėmis bei darbuotojų asmens apsaugos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priemonėmis;</w:t>
      </w:r>
    </w:p>
    <w:p w:rsidR="00B17C4A" w:rsidRPr="003005D4" w:rsidRDefault="00B17C4A" w:rsidP="00B17C4A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35.3</w:t>
      </w:r>
      <w:r>
        <w:rPr>
          <w:rFonts w:cs="Times New Roman"/>
          <w:lang w:eastAsia="en-US"/>
        </w:rPr>
        <w:t xml:space="preserve">. užtikrina saugų mokinių </w:t>
      </w:r>
      <w:proofErr w:type="spellStart"/>
      <w:r>
        <w:rPr>
          <w:rFonts w:cs="Times New Roman"/>
          <w:lang w:eastAsia="en-US"/>
        </w:rPr>
        <w:t>pavežėjimą</w:t>
      </w:r>
      <w:proofErr w:type="spellEnd"/>
      <w:r>
        <w:rPr>
          <w:rFonts w:cs="Times New Roman"/>
          <w:lang w:eastAsia="en-US"/>
        </w:rPr>
        <w:t xml:space="preserve"> mokykliniais autobusais (mokiniai ir vairuotojai </w:t>
      </w:r>
      <w:r>
        <w:rPr>
          <w:rFonts w:cs="Times New Roman"/>
          <w:lang w:eastAsia="en-US"/>
        </w:rPr>
        <w:t xml:space="preserve">autobuse ir laukdami jo </w:t>
      </w:r>
      <w:r w:rsidRPr="003005D4">
        <w:rPr>
          <w:rFonts w:cs="Times New Roman"/>
          <w:lang w:eastAsia="en-US"/>
        </w:rPr>
        <w:t>privalo</w:t>
      </w:r>
      <w:r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dėvėti apsaugines veido kaukes</w:t>
      </w:r>
      <w:r>
        <w:rPr>
          <w:rFonts w:cs="Times New Roman"/>
          <w:lang w:eastAsia="en-US"/>
        </w:rPr>
        <w:t>, vairuotojai nuolat atlieka autobusų dezinfekciją</w:t>
      </w:r>
      <w:r w:rsidRPr="003005D4">
        <w:rPr>
          <w:rFonts w:cs="Times New Roman"/>
          <w:lang w:eastAsia="en-US"/>
        </w:rPr>
        <w:t>);</w:t>
      </w:r>
    </w:p>
    <w:p w:rsidR="00052A29" w:rsidRDefault="00B17C4A" w:rsidP="00052A29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35.4</w:t>
      </w:r>
      <w:r w:rsidR="00052A29">
        <w:rPr>
          <w:rFonts w:cs="Times New Roman"/>
          <w:lang w:eastAsia="en-US"/>
        </w:rPr>
        <w:t xml:space="preserve">. </w:t>
      </w:r>
      <w:r w:rsidR="00052A29" w:rsidRPr="00FA2DEE">
        <w:rPr>
          <w:rFonts w:cs="Times New Roman"/>
          <w:lang w:eastAsia="en-US"/>
        </w:rPr>
        <w:t>esant poreikiui, konsultuoja darbuotojus dėl saugumo reikalavimų laikymosi ir</w:t>
      </w:r>
      <w:r w:rsidR="00052A29">
        <w:rPr>
          <w:rFonts w:cs="Times New Roman"/>
          <w:lang w:eastAsia="en-US"/>
        </w:rPr>
        <w:t xml:space="preserve"> </w:t>
      </w:r>
      <w:r w:rsidR="00052A29" w:rsidRPr="00FA2DEE">
        <w:rPr>
          <w:rFonts w:cs="Times New Roman"/>
          <w:lang w:eastAsia="en-US"/>
        </w:rPr>
        <w:t>atliekamų funkcijų vykdymo;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36.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Direktoriaus pavaduotoja</w:t>
      </w:r>
      <w:r w:rsidR="008E0512">
        <w:rPr>
          <w:rFonts w:ascii="Times New Roman Bold" w:hAnsi="Times New Roman Bold" w:cs="Times New Roman Bold"/>
          <w:b/>
          <w:bCs/>
          <w:lang w:eastAsia="en-US"/>
        </w:rPr>
        <w:t>s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 ugdymui:</w:t>
      </w:r>
    </w:p>
    <w:p w:rsid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36.1.</w:t>
      </w:r>
      <w:r w:rsidR="008E0512">
        <w:rPr>
          <w:rFonts w:cs="Times New Roman"/>
          <w:lang w:eastAsia="en-US"/>
        </w:rPr>
        <w:t xml:space="preserve"> kuruoja pradinių klasių ir 5-10</w:t>
      </w:r>
      <w:r w:rsidRPr="003005D4">
        <w:rPr>
          <w:rFonts w:cs="Times New Roman"/>
          <w:lang w:eastAsia="en-US"/>
        </w:rPr>
        <w:t xml:space="preserve"> klasių mokytojų vykdomą ugdymo veiklą</w:t>
      </w:r>
      <w:r w:rsidR="008E0512">
        <w:rPr>
          <w:rFonts w:cs="Times New Roman"/>
          <w:lang w:eastAsia="en-US"/>
        </w:rPr>
        <w:t xml:space="preserve"> Mokykloje</w:t>
      </w:r>
      <w:r w:rsidRPr="003005D4">
        <w:rPr>
          <w:rFonts w:cs="Times New Roman"/>
          <w:lang w:eastAsia="en-US"/>
        </w:rPr>
        <w:t>;</w:t>
      </w:r>
    </w:p>
    <w:p w:rsidR="00622CA0" w:rsidRDefault="003005D4" w:rsidP="00622CA0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lastRenderedPageBreak/>
        <w:t>36.2.</w:t>
      </w:r>
      <w:r w:rsidR="00622CA0" w:rsidRPr="00622CA0">
        <w:rPr>
          <w:rFonts w:cs="Times New Roman"/>
          <w:lang w:eastAsia="en-US"/>
        </w:rPr>
        <w:t xml:space="preserve"> </w:t>
      </w:r>
      <w:r w:rsidR="00622CA0" w:rsidRPr="003005D4">
        <w:rPr>
          <w:rFonts w:cs="Times New Roman"/>
          <w:lang w:eastAsia="en-US"/>
        </w:rPr>
        <w:t>parengia nuorodas apie klasėms skiriamus įėjimus/išėjimus, judėjimo kelius į valgyklą</w:t>
      </w:r>
      <w:r w:rsidR="00622CA0">
        <w:rPr>
          <w:rFonts w:cs="Times New Roman"/>
          <w:lang w:eastAsia="en-US"/>
        </w:rPr>
        <w:t xml:space="preserve"> </w:t>
      </w:r>
      <w:r w:rsidR="00622CA0" w:rsidRPr="003005D4">
        <w:rPr>
          <w:rFonts w:cs="Times New Roman"/>
          <w:lang w:eastAsia="en-US"/>
        </w:rPr>
        <w:t>ir WC. Nuorodas patalpina ant kiekvieno įėjimo durų bei kiekvieno aukšto koridoriuose;</w:t>
      </w:r>
    </w:p>
    <w:p w:rsidR="00052A29" w:rsidRPr="00FA2DEE" w:rsidRDefault="00052A29" w:rsidP="00052A29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36.3. </w:t>
      </w:r>
      <w:r w:rsidRPr="00FA2DEE">
        <w:rPr>
          <w:rFonts w:cs="Times New Roman"/>
          <w:lang w:eastAsia="en-US"/>
        </w:rPr>
        <w:t xml:space="preserve">parengia mokinių judėjimų krypčių žemėlapius </w:t>
      </w:r>
      <w:r>
        <w:rPr>
          <w:rFonts w:cs="Times New Roman"/>
          <w:lang w:eastAsia="en-US"/>
        </w:rPr>
        <w:t>Mokyklos</w:t>
      </w:r>
      <w:r w:rsidRPr="00FA2DEE">
        <w:rPr>
          <w:rFonts w:cs="Times New Roman"/>
          <w:lang w:eastAsia="en-US"/>
        </w:rPr>
        <w:t xml:space="preserve"> patalpose. Informacija</w:t>
      </w:r>
      <w:r>
        <w:rPr>
          <w:rFonts w:cs="Times New Roman"/>
          <w:lang w:eastAsia="en-US"/>
        </w:rPr>
        <w:t xml:space="preserve"> </w:t>
      </w:r>
      <w:r w:rsidRPr="00FA2DEE">
        <w:rPr>
          <w:rFonts w:cs="Times New Roman"/>
          <w:lang w:eastAsia="en-US"/>
        </w:rPr>
        <w:t xml:space="preserve">skelbiama mokytojų, mokinių stenduose, kiekvieno aukšto koridoriuose, </w:t>
      </w:r>
      <w:r>
        <w:rPr>
          <w:rFonts w:cs="Times New Roman"/>
          <w:lang w:eastAsia="en-US"/>
        </w:rPr>
        <w:t>Mokyklos</w:t>
      </w:r>
      <w:r w:rsidRPr="00FA2DEE">
        <w:rPr>
          <w:rFonts w:cs="Times New Roman"/>
          <w:lang w:eastAsia="en-US"/>
        </w:rPr>
        <w:t xml:space="preserve"> internetinėje</w:t>
      </w:r>
      <w:r>
        <w:rPr>
          <w:rFonts w:cs="Times New Roman"/>
          <w:lang w:eastAsia="en-US"/>
        </w:rPr>
        <w:t xml:space="preserve"> </w:t>
      </w:r>
      <w:r w:rsidRPr="00FA2DEE">
        <w:rPr>
          <w:rFonts w:cs="Times New Roman"/>
          <w:lang w:eastAsia="en-US"/>
        </w:rPr>
        <w:t>svetainėje;</w:t>
      </w:r>
    </w:p>
    <w:p w:rsidR="003005D4" w:rsidRPr="003005D4" w:rsidRDefault="00052A29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36.4</w:t>
      </w:r>
      <w:r w:rsidR="00622CA0">
        <w:rPr>
          <w:rFonts w:cs="Times New Roman"/>
          <w:lang w:eastAsia="en-US"/>
        </w:rPr>
        <w:t xml:space="preserve">. </w:t>
      </w:r>
      <w:r w:rsidR="003005D4" w:rsidRPr="003005D4">
        <w:rPr>
          <w:rFonts w:cs="Times New Roman"/>
          <w:lang w:eastAsia="en-US"/>
        </w:rPr>
        <w:t>sudaro ir esant reikalui koreguoja pamokų tvarkaraščius.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37. </w:t>
      </w:r>
      <w:r w:rsidR="00FA2DEE" w:rsidRPr="006364FE">
        <w:rPr>
          <w:rFonts w:cs="Times New Roman"/>
          <w:b/>
          <w:lang w:eastAsia="en-US"/>
        </w:rPr>
        <w:t>Administratorius</w:t>
      </w:r>
      <w:r w:rsidR="008E0512">
        <w:rPr>
          <w:rFonts w:cs="Times New Roman"/>
          <w:lang w:eastAsia="en-US"/>
        </w:rPr>
        <w:t xml:space="preserve">, derindama su </w:t>
      </w:r>
      <w:r w:rsidR="008E0512">
        <w:rPr>
          <w:rFonts w:ascii="Times New Roman Bold" w:hAnsi="Times New Roman Bold" w:cs="Times New Roman Bold"/>
          <w:b/>
          <w:bCs/>
          <w:lang w:eastAsia="en-US"/>
        </w:rPr>
        <w:t>Visuomenės sveikatos specialiste, vykdanč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i</w:t>
      </w:r>
      <w:r w:rsidR="008E0512">
        <w:rPr>
          <w:rFonts w:ascii="Times New Roman Bold" w:hAnsi="Times New Roman Bold" w:cs="Times New Roman Bold"/>
          <w:b/>
          <w:bCs/>
          <w:lang w:eastAsia="en-US"/>
        </w:rPr>
        <w:t>a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 sveikatos priežiūrą mokykloje:</w:t>
      </w:r>
    </w:p>
    <w:p w:rsidR="003005D4" w:rsidRPr="003005D4" w:rsidRDefault="003005D4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37.1. prieš prasidedan</w:t>
      </w:r>
      <w:r w:rsidR="008E0512">
        <w:rPr>
          <w:rFonts w:cs="Times New Roman"/>
          <w:lang w:eastAsia="en-US"/>
        </w:rPr>
        <w:t xml:space="preserve">t pamokoms </w:t>
      </w:r>
      <w:r w:rsidRPr="003005D4">
        <w:rPr>
          <w:rFonts w:cs="Times New Roman"/>
          <w:lang w:eastAsia="en-US"/>
        </w:rPr>
        <w:t>patikrina klasėms numatytus kabinetus ir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kitas numatytas erdves – saugaus atstumo suolų išdėstymą, rankų higienos ir dezinfekavimo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priemonių buvimą, pastebėjusi netikslumus ar taisytinus momentus nedelsiant informuoja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direktoriaus pavaduotoją ūkio reikalams, kuris įvertinęs pateiktą informaciją, pašalina įvardytus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taisytinus momentus;</w:t>
      </w:r>
    </w:p>
    <w:p w:rsidR="003005D4" w:rsidRPr="00622CA0" w:rsidRDefault="003005D4" w:rsidP="00622CA0">
      <w:pPr>
        <w:autoSpaceDE w:val="0"/>
        <w:autoSpaceDN w:val="0"/>
        <w:adjustRightInd w:val="0"/>
        <w:ind w:firstLine="720"/>
        <w:jc w:val="both"/>
        <w:rPr>
          <w:rFonts w:cs="Times New Roman"/>
          <w:strike/>
          <w:lang w:eastAsia="en-US"/>
        </w:rPr>
      </w:pPr>
      <w:r w:rsidRPr="003005D4">
        <w:rPr>
          <w:rFonts w:cs="Times New Roman"/>
          <w:lang w:eastAsia="en-US"/>
        </w:rPr>
        <w:t>37.2. patikrina (iš vakaro), kad būtų paruoštos asmens apsaugos priemonės nepedagoginiam</w:t>
      </w:r>
      <w:r w:rsidR="008E0512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personalui;</w:t>
      </w:r>
    </w:p>
    <w:p w:rsidR="003005D4" w:rsidRPr="003005D4" w:rsidRDefault="00622CA0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37.3</w:t>
      </w:r>
      <w:r w:rsidR="003005D4" w:rsidRPr="003005D4">
        <w:rPr>
          <w:rFonts w:cs="Times New Roman"/>
          <w:lang w:eastAsia="en-US"/>
        </w:rPr>
        <w:t>.</w:t>
      </w:r>
      <w:r w:rsidR="00D7542E" w:rsidRPr="00D7542E">
        <w:rPr>
          <w:rFonts w:cs="Times New Roman"/>
          <w:lang w:eastAsia="en-US"/>
        </w:rPr>
        <w:t xml:space="preserve"> </w:t>
      </w:r>
      <w:r w:rsidR="00D7542E" w:rsidRPr="003005D4">
        <w:rPr>
          <w:rFonts w:cs="Times New Roman"/>
          <w:lang w:eastAsia="en-US"/>
        </w:rPr>
        <w:t>dėvėdam</w:t>
      </w:r>
      <w:r w:rsidR="00D7542E">
        <w:rPr>
          <w:rFonts w:cs="Times New Roman"/>
          <w:lang w:eastAsia="en-US"/>
        </w:rPr>
        <w:t xml:space="preserve">as apsaugos priemones ryte pasitinka </w:t>
      </w:r>
      <w:r w:rsidR="00D7542E" w:rsidRPr="003005D4">
        <w:rPr>
          <w:rFonts w:cs="Times New Roman"/>
          <w:lang w:eastAsia="en-US"/>
        </w:rPr>
        <w:t>anksči</w:t>
      </w:r>
      <w:r w:rsidR="00D7542E">
        <w:rPr>
          <w:rFonts w:cs="Times New Roman"/>
          <w:lang w:eastAsia="en-US"/>
        </w:rPr>
        <w:t>ausiai atvykusius į Mokyklą</w:t>
      </w:r>
      <w:r w:rsidR="00D7542E" w:rsidRPr="003005D4">
        <w:rPr>
          <w:rFonts w:cs="Times New Roman"/>
          <w:lang w:eastAsia="en-US"/>
        </w:rPr>
        <w:t xml:space="preserve"> mokinius. Leidžia mokiniams, la</w:t>
      </w:r>
      <w:r w:rsidR="00D7542E">
        <w:rPr>
          <w:rFonts w:cs="Times New Roman"/>
          <w:lang w:eastAsia="en-US"/>
        </w:rPr>
        <w:t>ikantis socialinės distancijos, Mokyklos</w:t>
      </w:r>
      <w:r w:rsidR="00D7542E" w:rsidRPr="003005D4">
        <w:rPr>
          <w:rFonts w:cs="Times New Roman"/>
          <w:lang w:eastAsia="en-US"/>
        </w:rPr>
        <w:t xml:space="preserve"> foj</w:t>
      </w:r>
      <w:r w:rsidR="00D7542E">
        <w:rPr>
          <w:rFonts w:cs="Times New Roman"/>
          <w:lang w:eastAsia="en-US"/>
        </w:rPr>
        <w:t>ė laukti atvykstančių mokytojų;</w:t>
      </w:r>
      <w:r w:rsidR="006364FE"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įvertina atvykusių mokinių ir tą dieną dirbančių darbuotojų sveikatos būklę;</w:t>
      </w:r>
    </w:p>
    <w:p w:rsidR="003005D4" w:rsidRPr="003005D4" w:rsidRDefault="00622CA0" w:rsidP="006364FE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37.4</w:t>
      </w:r>
      <w:r w:rsidR="003005D4" w:rsidRPr="003005D4">
        <w:rPr>
          <w:rFonts w:cs="Times New Roman"/>
          <w:lang w:eastAsia="en-US"/>
        </w:rPr>
        <w:t>. esant poreikiui, konsultuoja darbuotojus dėl LR Sveikatos apsaugos ministerijos</w:t>
      </w:r>
      <w:r w:rsidR="008E0512"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parengtų rekomendacijų;</w:t>
      </w:r>
    </w:p>
    <w:p w:rsidR="003005D4" w:rsidRPr="00622CA0" w:rsidRDefault="00622CA0" w:rsidP="000427E0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37.5</w:t>
      </w:r>
      <w:r w:rsidR="003005D4" w:rsidRPr="003005D4">
        <w:rPr>
          <w:rFonts w:cs="Times New Roman"/>
          <w:lang w:eastAsia="en-US"/>
        </w:rPr>
        <w:t>. teikia pagalbą mokiniui, kuriam ugdymo proceso metu pasireiškia karščiavimas (37,3°C ir daugiau) ar ūmių viršutinių kvėpavimo takų ligų, kitų užkrečiamųjų ligų požymiai (pvz.,</w:t>
      </w:r>
      <w:r w:rsidR="008E0512"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sloga, kosulys, pasunkėjęs kvėpavimas ir pan.). Mokinys nedelsiant izoliuojamas, apie tai</w:t>
      </w:r>
      <w:r w:rsidR="008E0512"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 xml:space="preserve">informuojami jo tėvai </w:t>
      </w:r>
      <w:r w:rsidR="003005D4" w:rsidRPr="00622CA0">
        <w:rPr>
          <w:rFonts w:cs="Times New Roman"/>
          <w:lang w:eastAsia="en-US"/>
        </w:rPr>
        <w:t xml:space="preserve">(globėjai, rūpintojai) ir konsultuojamasi Karštąja </w:t>
      </w:r>
      <w:proofErr w:type="spellStart"/>
      <w:r w:rsidR="003005D4" w:rsidRPr="00622CA0">
        <w:rPr>
          <w:rFonts w:cs="Times New Roman"/>
          <w:lang w:eastAsia="en-US"/>
        </w:rPr>
        <w:t>koronaviruso</w:t>
      </w:r>
      <w:proofErr w:type="spellEnd"/>
      <w:r w:rsidR="003005D4" w:rsidRPr="00622CA0">
        <w:rPr>
          <w:rFonts w:cs="Times New Roman"/>
          <w:lang w:eastAsia="en-US"/>
        </w:rPr>
        <w:t xml:space="preserve"> linija tel. 1808</w:t>
      </w:r>
      <w:r w:rsidR="008E0512" w:rsidRPr="00622CA0">
        <w:rPr>
          <w:rFonts w:cs="Times New Roman"/>
          <w:lang w:eastAsia="en-US"/>
        </w:rPr>
        <w:t xml:space="preserve"> </w:t>
      </w:r>
      <w:r w:rsidR="003005D4" w:rsidRPr="00622CA0">
        <w:rPr>
          <w:rFonts w:cs="Times New Roman"/>
          <w:lang w:eastAsia="en-US"/>
        </w:rPr>
        <w:t xml:space="preserve">dėl tolimesnių veiksmų. </w:t>
      </w:r>
      <w:r w:rsidR="003005D4" w:rsidRPr="00622CA0">
        <w:rPr>
          <w:rFonts w:ascii="Times New Roman Bold" w:hAnsi="Times New Roman Bold" w:cs="Times New Roman Bold"/>
          <w:b/>
          <w:bCs/>
          <w:lang w:eastAsia="en-US"/>
        </w:rPr>
        <w:t>Izoliacinės patalpos</w:t>
      </w:r>
      <w:r w:rsidR="003005D4" w:rsidRPr="00622CA0">
        <w:rPr>
          <w:rFonts w:cs="Times New Roman"/>
          <w:lang w:eastAsia="en-US"/>
        </w:rPr>
        <w:t>: mokiniams – Visuomenės sveikatos specialisto</w:t>
      </w:r>
      <w:r w:rsidR="008E0512" w:rsidRPr="00622CA0">
        <w:rPr>
          <w:rFonts w:cs="Times New Roman"/>
          <w:lang w:eastAsia="en-US"/>
        </w:rPr>
        <w:t xml:space="preserve"> kabinetas, </w:t>
      </w:r>
      <w:r w:rsidR="003005D4" w:rsidRPr="00622CA0">
        <w:rPr>
          <w:rFonts w:cs="Times New Roman"/>
          <w:lang w:eastAsia="en-US"/>
        </w:rPr>
        <w:t xml:space="preserve">darbuotojams – </w:t>
      </w:r>
      <w:r w:rsidR="008E0512" w:rsidRPr="00622CA0">
        <w:rPr>
          <w:rFonts w:cs="Times New Roman"/>
          <w:lang w:eastAsia="en-US"/>
        </w:rPr>
        <w:t>Muziejus;</w:t>
      </w:r>
    </w:p>
    <w:p w:rsidR="00FA2DEE" w:rsidRPr="00622CA0" w:rsidRDefault="00622CA0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37.6</w:t>
      </w:r>
      <w:r w:rsidR="00FA2DEE" w:rsidRPr="00622CA0">
        <w:rPr>
          <w:rFonts w:cs="Times New Roman"/>
          <w:lang w:eastAsia="en-US"/>
        </w:rPr>
        <w:t xml:space="preserve">. kiekvienoje klasėje parengia saugos ir sveikatos instrukcijas </w:t>
      </w:r>
      <w:proofErr w:type="spellStart"/>
      <w:r w:rsidR="00FA2DEE" w:rsidRPr="00622CA0">
        <w:rPr>
          <w:rFonts w:cs="Times New Roman"/>
          <w:lang w:eastAsia="en-US"/>
        </w:rPr>
        <w:t>koronaviruso</w:t>
      </w:r>
      <w:proofErr w:type="spellEnd"/>
      <w:r w:rsidR="00FA2DEE" w:rsidRPr="00622CA0">
        <w:rPr>
          <w:rFonts w:cs="Times New Roman"/>
          <w:lang w:eastAsia="en-US"/>
        </w:rPr>
        <w:t xml:space="preserve"> atveju.</w:t>
      </w:r>
    </w:p>
    <w:p w:rsidR="00FA2DEE" w:rsidRPr="003005D4" w:rsidRDefault="00622CA0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37.7</w:t>
      </w:r>
      <w:r w:rsidR="00FA2DEE" w:rsidRPr="00622CA0">
        <w:rPr>
          <w:rFonts w:cs="Times New Roman"/>
          <w:lang w:eastAsia="en-US"/>
        </w:rPr>
        <w:t>. praveda visų klasių mokytojams ir nepedagoginiam personalui (pasirašytinai) instruktažą</w:t>
      </w:r>
      <w:r w:rsidR="00FA2DEE" w:rsidRPr="003005D4">
        <w:rPr>
          <w:rFonts w:cs="Times New Roman"/>
          <w:lang w:eastAsia="en-US"/>
        </w:rPr>
        <w:t xml:space="preserve"> dėl saugumo reikalavimų laikymosi, darbuotojų atliekamų funkcijų vykdymo;</w:t>
      </w:r>
    </w:p>
    <w:p w:rsidR="00FA2DEE" w:rsidRDefault="003005D4" w:rsidP="00BF1083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>38.</w:t>
      </w:r>
      <w:r w:rsidR="00FA2DEE">
        <w:rPr>
          <w:rFonts w:ascii="Times New Roman Bold" w:hAnsi="Times New Roman Bold" w:cs="Times New Roman Bold"/>
          <w:b/>
          <w:bCs/>
          <w:lang w:eastAsia="en-US"/>
        </w:rPr>
        <w:t xml:space="preserve"> Socialinis pedagogas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:</w:t>
      </w:r>
    </w:p>
    <w:p w:rsid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38.1. bendradarbiaujant su direktoriaus pavaduotoju ūkio r</w:t>
      </w:r>
      <w:r w:rsidR="00FA2DEE">
        <w:rPr>
          <w:rFonts w:cs="Times New Roman"/>
          <w:lang w:eastAsia="en-US"/>
        </w:rPr>
        <w:t xml:space="preserve">eikalams ir mokyklinių autobusų </w:t>
      </w:r>
      <w:r w:rsidRPr="003005D4">
        <w:rPr>
          <w:rFonts w:cs="Times New Roman"/>
          <w:lang w:eastAsia="en-US"/>
        </w:rPr>
        <w:t>vairuotojais, sudaro mokyklinių autobusų tvarkaraščius, informuoja pradinių klasių mokytojus ir 5</w:t>
      </w:r>
      <w:r w:rsidR="000427E0">
        <w:rPr>
          <w:rFonts w:cs="Times New Roman"/>
          <w:lang w:eastAsia="en-US"/>
        </w:rPr>
        <w:t xml:space="preserve"> – </w:t>
      </w:r>
      <w:r w:rsidR="00FA2DEE">
        <w:rPr>
          <w:rFonts w:cs="Times New Roman"/>
          <w:lang w:eastAsia="en-US"/>
        </w:rPr>
        <w:t>10</w:t>
      </w:r>
      <w:r w:rsidRPr="003005D4">
        <w:rPr>
          <w:rFonts w:cs="Times New Roman"/>
          <w:lang w:eastAsia="en-US"/>
        </w:rPr>
        <w:t xml:space="preserve"> klasių vadovus;</w:t>
      </w:r>
    </w:p>
    <w:p w:rsidR="00622CA0" w:rsidRPr="003005D4" w:rsidRDefault="00622CA0" w:rsidP="00622CA0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38.2. </w:t>
      </w:r>
      <w:r w:rsidRPr="003005D4">
        <w:rPr>
          <w:rFonts w:cs="Times New Roman"/>
          <w:lang w:eastAsia="en-US"/>
        </w:rPr>
        <w:t xml:space="preserve">organizuoja </w:t>
      </w:r>
      <w:r w:rsidR="00D61D1C">
        <w:rPr>
          <w:rFonts w:cs="Times New Roman"/>
          <w:lang w:eastAsia="en-US"/>
        </w:rPr>
        <w:t xml:space="preserve">bei derina </w:t>
      </w:r>
      <w:r w:rsidRPr="003005D4">
        <w:rPr>
          <w:rFonts w:cs="Times New Roman"/>
          <w:lang w:eastAsia="en-US"/>
        </w:rPr>
        <w:t xml:space="preserve">mokinių pavėžėjimą į/iš </w:t>
      </w:r>
      <w:r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mokykliniais autobusais pagal</w:t>
      </w:r>
      <w:r>
        <w:rPr>
          <w:rFonts w:cs="Times New Roman"/>
          <w:lang w:eastAsia="en-US"/>
        </w:rPr>
        <w:t xml:space="preserve"> a</w:t>
      </w:r>
      <w:r w:rsidRPr="003005D4">
        <w:rPr>
          <w:rFonts w:cs="Times New Roman"/>
          <w:lang w:eastAsia="en-US"/>
        </w:rPr>
        <w:t xml:space="preserve">tskirai parengtą ir suderintą su </w:t>
      </w:r>
      <w:r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direktoriumi tvarkaraštį (mokiniai autobuse privalo</w:t>
      </w:r>
      <w:r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dėvėti apsaugines veido kaukes);</w:t>
      </w:r>
    </w:p>
    <w:p w:rsidR="003005D4" w:rsidRPr="003005D4" w:rsidRDefault="00622CA0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38.3</w:t>
      </w:r>
      <w:r w:rsidR="000427E0">
        <w:rPr>
          <w:rFonts w:cs="Times New Roman"/>
          <w:lang w:eastAsia="en-US"/>
        </w:rPr>
        <w:t>. gavęs</w:t>
      </w:r>
      <w:r w:rsidR="003005D4" w:rsidRPr="003005D4">
        <w:rPr>
          <w:rFonts w:cs="Times New Roman"/>
          <w:lang w:eastAsia="en-US"/>
        </w:rPr>
        <w:t xml:space="preserve"> informaciją telefonu iš klasės vadovo ir/arb</w:t>
      </w:r>
      <w:r w:rsidR="00FA2DEE">
        <w:rPr>
          <w:rFonts w:cs="Times New Roman"/>
          <w:lang w:eastAsia="en-US"/>
        </w:rPr>
        <w:t xml:space="preserve">a dalyko mokytojo, mokinio apie </w:t>
      </w:r>
      <w:r w:rsidR="003005D4" w:rsidRPr="003005D4">
        <w:rPr>
          <w:rFonts w:cs="Times New Roman"/>
          <w:lang w:eastAsia="en-US"/>
        </w:rPr>
        <w:t>mokinio pageidavimą išvykti, įsitikina ar mokinio laukia tėvai i</w:t>
      </w:r>
      <w:r w:rsidR="00FA2DEE">
        <w:rPr>
          <w:rFonts w:cs="Times New Roman"/>
          <w:lang w:eastAsia="en-US"/>
        </w:rPr>
        <w:t>r išleidžia mokinį iš Mokyklos</w:t>
      </w:r>
      <w:r w:rsidR="003005D4" w:rsidRPr="003005D4">
        <w:rPr>
          <w:rFonts w:cs="Times New Roman"/>
          <w:lang w:eastAsia="en-US"/>
        </w:rPr>
        <w:t>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39.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>Nepedagoginis personalas: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39.1. paruošia numatytas patalpas pamokoms iš vakaro: suolai pastatomi 1 metro atstumu;</w:t>
      </w:r>
    </w:p>
    <w:p w:rsidR="000427E0" w:rsidRDefault="000427E0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39.2. klasėse padeda</w:t>
      </w:r>
      <w:r w:rsidR="003005D4" w:rsidRPr="003005D4">
        <w:rPr>
          <w:rFonts w:cs="Times New Roman"/>
          <w:lang w:eastAsia="en-US"/>
        </w:rPr>
        <w:t xml:space="preserve"> rankų higienos priemonę – skystą muil</w:t>
      </w:r>
      <w:r w:rsidR="00FA2DEE">
        <w:rPr>
          <w:rFonts w:cs="Times New Roman"/>
          <w:lang w:eastAsia="en-US"/>
        </w:rPr>
        <w:t xml:space="preserve">ą rankoms plauti ir periodiškai papildo </w:t>
      </w:r>
      <w:r w:rsidR="003005D4" w:rsidRPr="003005D4">
        <w:rPr>
          <w:rFonts w:cs="Times New Roman"/>
          <w:lang w:eastAsia="en-US"/>
        </w:rPr>
        <w:t>talpą</w:t>
      </w:r>
      <w:r w:rsidR="00FA2DEE">
        <w:rPr>
          <w:rFonts w:cs="Times New Roman"/>
          <w:lang w:eastAsia="en-US"/>
        </w:rPr>
        <w:t>;</w:t>
      </w:r>
      <w:r w:rsidR="003005D4" w:rsidRPr="003005D4">
        <w:rPr>
          <w:rFonts w:cs="Times New Roman"/>
          <w:lang w:eastAsia="en-US"/>
        </w:rPr>
        <w:t xml:space="preserve"> 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39.3. prie </w:t>
      </w:r>
      <w:r w:rsidR="00D7542E">
        <w:rPr>
          <w:rFonts w:cs="Times New Roman"/>
          <w:lang w:eastAsia="en-US"/>
        </w:rPr>
        <w:t>įėjimų</w:t>
      </w:r>
      <w:r w:rsidRPr="003005D4">
        <w:rPr>
          <w:rFonts w:cs="Times New Roman"/>
          <w:lang w:eastAsia="en-US"/>
        </w:rPr>
        <w:t xml:space="preserve"> </w:t>
      </w:r>
      <w:r w:rsidR="00052A29">
        <w:rPr>
          <w:rFonts w:cs="Times New Roman"/>
          <w:lang w:eastAsia="en-US"/>
        </w:rPr>
        <w:t>į Mokyklą prižiūri pakabintas</w:t>
      </w:r>
      <w:r w:rsidR="00D7542E">
        <w:rPr>
          <w:rFonts w:cs="Times New Roman"/>
          <w:lang w:eastAsia="en-US"/>
        </w:rPr>
        <w:t xml:space="preserve">  su rankų dezinfekavimo priemones</w:t>
      </w:r>
      <w:r w:rsidRPr="003005D4">
        <w:rPr>
          <w:rFonts w:cs="Times New Roman"/>
          <w:lang w:eastAsia="en-US"/>
        </w:rPr>
        <w:t>;</w:t>
      </w:r>
    </w:p>
    <w:p w:rsidR="003005D4" w:rsidRPr="003005D4" w:rsidRDefault="003005D4" w:rsidP="00052A29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052A29">
        <w:rPr>
          <w:rFonts w:cs="Times New Roman"/>
          <w:lang w:eastAsia="en-US"/>
        </w:rPr>
        <w:t>3</w:t>
      </w:r>
      <w:r w:rsidR="00D7542E" w:rsidRPr="00052A29">
        <w:rPr>
          <w:rFonts w:cs="Times New Roman"/>
          <w:lang w:eastAsia="en-US"/>
        </w:rPr>
        <w:t>9.4</w:t>
      </w:r>
      <w:r w:rsidRPr="00052A29">
        <w:rPr>
          <w:rFonts w:cs="Times New Roman"/>
          <w:lang w:eastAsia="en-US"/>
        </w:rPr>
        <w:t xml:space="preserve">. prie visų </w:t>
      </w:r>
      <w:r w:rsidR="00D7542E" w:rsidRPr="00052A29">
        <w:rPr>
          <w:rFonts w:cs="Times New Roman"/>
          <w:lang w:eastAsia="en-US"/>
        </w:rPr>
        <w:t>Mokyklos</w:t>
      </w:r>
      <w:r w:rsidRPr="00052A29">
        <w:rPr>
          <w:rFonts w:cs="Times New Roman"/>
          <w:lang w:eastAsia="en-US"/>
        </w:rPr>
        <w:t xml:space="preserve"> įėjimų budi nepedagoginio personalo darbuotojai (dėvėdami nosį</w:t>
      </w:r>
      <w:r w:rsidR="00052A29">
        <w:rPr>
          <w:rFonts w:cs="Times New Roman"/>
          <w:lang w:eastAsia="en-US"/>
        </w:rPr>
        <w:t xml:space="preserve"> i</w:t>
      </w:r>
      <w:r w:rsidRPr="003005D4">
        <w:rPr>
          <w:rFonts w:cs="Times New Roman"/>
          <w:lang w:eastAsia="en-US"/>
        </w:rPr>
        <w:t>r burną dengiančias kaukes), mokiniams nurodo jiems paskirtas patalpas, prižiūri, kad įeidami ir po</w:t>
      </w:r>
    </w:p>
    <w:p w:rsidR="003005D4" w:rsidRPr="00052A29" w:rsidRDefault="003005D4" w:rsidP="00BF1083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cs="Times New Roman"/>
          <w:lang w:eastAsia="en-US"/>
        </w:rPr>
        <w:t xml:space="preserve">pamokų išeidami, dezinfekuotų rankas. 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Mokiniai įeidami į </w:t>
      </w:r>
      <w:r w:rsidR="00D7542E">
        <w:rPr>
          <w:rFonts w:ascii="Times New Roman Bold" w:hAnsi="Times New Roman Bold" w:cs="Times New Roman Bold"/>
          <w:b/>
          <w:bCs/>
          <w:lang w:eastAsia="en-US"/>
        </w:rPr>
        <w:t>Mokyklą</w:t>
      </w: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 turi dėvėti apsaugines</w:t>
      </w:r>
      <w:r w:rsidR="00052A29">
        <w:rPr>
          <w:rFonts w:ascii="Times New Roman Bold" w:hAnsi="Times New Roman Bold" w:cs="Times New Roman Bold"/>
          <w:b/>
          <w:bCs/>
          <w:lang w:eastAsia="en-US"/>
        </w:rPr>
        <w:t xml:space="preserve"> kaukes</w:t>
      </w:r>
      <w:r w:rsidRPr="003005D4">
        <w:rPr>
          <w:rFonts w:cs="Times New Roman"/>
          <w:lang w:eastAsia="en-US"/>
        </w:rPr>
        <w:t>;</w:t>
      </w:r>
    </w:p>
    <w:p w:rsidR="003005D4" w:rsidRPr="003005D4" w:rsidRDefault="00D7542E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39.5</w:t>
      </w:r>
      <w:r w:rsidR="003005D4" w:rsidRPr="003005D4">
        <w:rPr>
          <w:rFonts w:cs="Times New Roman"/>
          <w:lang w:eastAsia="en-US"/>
        </w:rPr>
        <w:t xml:space="preserve">. nepedagoginio personalo darbuotojai pertraukų metu budi prie tualetų, </w:t>
      </w:r>
      <w:r>
        <w:rPr>
          <w:rFonts w:cs="Times New Roman"/>
          <w:lang w:eastAsia="en-US"/>
        </w:rPr>
        <w:t xml:space="preserve">prausyklų, </w:t>
      </w:r>
      <w:r w:rsidR="003005D4" w:rsidRPr="003005D4">
        <w:rPr>
          <w:rFonts w:cs="Times New Roman"/>
          <w:lang w:eastAsia="en-US"/>
        </w:rPr>
        <w:t>užtikrina, kad kriauklės ir kiti sanitariniai mazgai, k</w:t>
      </w:r>
      <w:r>
        <w:rPr>
          <w:rFonts w:cs="Times New Roman"/>
          <w:lang w:eastAsia="en-US"/>
        </w:rPr>
        <w:t xml:space="preserve">uriais naudojosi mokiniai, būtų </w:t>
      </w:r>
      <w:r w:rsidR="003005D4" w:rsidRPr="003005D4">
        <w:rPr>
          <w:rFonts w:cs="Times New Roman"/>
          <w:lang w:eastAsia="en-US"/>
        </w:rPr>
        <w:t>dezinfekuojami kiekvieną kartą jais pasinaudojus vienam vaikui;</w:t>
      </w:r>
    </w:p>
    <w:p w:rsidR="003005D4" w:rsidRPr="003005D4" w:rsidRDefault="00D7542E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39.6</w:t>
      </w:r>
      <w:r w:rsidR="003005D4" w:rsidRPr="003005D4">
        <w:rPr>
          <w:rFonts w:cs="Times New Roman"/>
          <w:lang w:eastAsia="en-US"/>
        </w:rPr>
        <w:t>. nepedagoginio personalo darbuotojai budi kor</w:t>
      </w:r>
      <w:r>
        <w:rPr>
          <w:rFonts w:cs="Times New Roman"/>
          <w:lang w:eastAsia="en-US"/>
        </w:rPr>
        <w:t xml:space="preserve">idoriuose (koridoriuose budi ir </w:t>
      </w:r>
      <w:r w:rsidR="00BF1083">
        <w:rPr>
          <w:rFonts w:cs="Times New Roman"/>
          <w:lang w:eastAsia="en-US"/>
        </w:rPr>
        <w:t>pedagogai</w:t>
      </w:r>
      <w:r w:rsidR="003005D4" w:rsidRPr="003005D4">
        <w:rPr>
          <w:rFonts w:cs="Times New Roman"/>
          <w:lang w:eastAsia="en-US"/>
        </w:rPr>
        <w:t xml:space="preserve">), stebi, kad skirtingų klasių vaikai </w:t>
      </w:r>
      <w:r>
        <w:rPr>
          <w:rFonts w:cs="Times New Roman"/>
          <w:lang w:eastAsia="en-US"/>
        </w:rPr>
        <w:t xml:space="preserve">nekontaktuotų eidami į tualetą; valgyklą, </w:t>
      </w:r>
      <w:r w:rsidR="003005D4" w:rsidRPr="003005D4">
        <w:rPr>
          <w:rFonts w:cs="Times New Roman"/>
          <w:lang w:eastAsia="en-US"/>
        </w:rPr>
        <w:t xml:space="preserve">technologijų, dailės, muzikos, </w:t>
      </w:r>
      <w:r>
        <w:rPr>
          <w:rFonts w:cs="Times New Roman"/>
          <w:lang w:eastAsia="en-US"/>
        </w:rPr>
        <w:lastRenderedPageBreak/>
        <w:t>(aktų salė), sporto salę. P</w:t>
      </w:r>
      <w:r w:rsidR="003005D4" w:rsidRPr="003005D4">
        <w:rPr>
          <w:rFonts w:cs="Times New Roman"/>
          <w:lang w:eastAsia="en-US"/>
        </w:rPr>
        <w:t>atalpa</w:t>
      </w:r>
      <w:r>
        <w:rPr>
          <w:rFonts w:cs="Times New Roman"/>
          <w:lang w:eastAsia="en-US"/>
        </w:rPr>
        <w:t>s, kuriomis</w:t>
      </w:r>
      <w:r w:rsidR="003005D4" w:rsidRPr="003005D4">
        <w:rPr>
          <w:rFonts w:cs="Times New Roman"/>
          <w:lang w:eastAsia="en-US"/>
        </w:rPr>
        <w:t xml:space="preserve"> naudo</w:t>
      </w:r>
      <w:r>
        <w:rPr>
          <w:rFonts w:cs="Times New Roman"/>
          <w:lang w:eastAsia="en-US"/>
        </w:rPr>
        <w:t>jasi skirtingų klasių mokiniai, n</w:t>
      </w:r>
      <w:r w:rsidR="003005D4" w:rsidRPr="003005D4">
        <w:rPr>
          <w:rFonts w:cs="Times New Roman"/>
          <w:lang w:eastAsia="en-US"/>
        </w:rPr>
        <w:t>epedagoginio personalo darbuotojai dezinfekuoja klasę po kiekvienos pamokos;</w:t>
      </w:r>
    </w:p>
    <w:p w:rsidR="003005D4" w:rsidRPr="003005D4" w:rsidRDefault="00052A29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39.7. </w:t>
      </w:r>
      <w:r w:rsidR="003005D4" w:rsidRPr="003005D4">
        <w:rPr>
          <w:rFonts w:cs="Times New Roman"/>
          <w:lang w:eastAsia="en-US"/>
        </w:rPr>
        <w:t xml:space="preserve">jei tam tikro dalyko (specializuoto kabineto </w:t>
      </w:r>
      <w:r w:rsidR="00BF1083">
        <w:rPr>
          <w:rFonts w:cs="Times New Roman"/>
          <w:lang w:eastAsia="en-US"/>
        </w:rPr>
        <w:t xml:space="preserve">- </w:t>
      </w:r>
      <w:r w:rsidR="003005D4" w:rsidRPr="003005D4">
        <w:rPr>
          <w:rFonts w:cs="Times New Roman"/>
          <w:lang w:eastAsia="en-US"/>
        </w:rPr>
        <w:t xml:space="preserve">IT, technologijų, dailės, muzikos, </w:t>
      </w:r>
      <w:r w:rsidR="00BF1083">
        <w:rPr>
          <w:rFonts w:cs="Times New Roman"/>
          <w:lang w:eastAsia="en-US"/>
        </w:rPr>
        <w:t xml:space="preserve">persirengimo kambariai, </w:t>
      </w:r>
      <w:r w:rsidR="003005D4" w:rsidRPr="003005D4">
        <w:rPr>
          <w:rFonts w:cs="Times New Roman"/>
          <w:lang w:eastAsia="en-US"/>
        </w:rPr>
        <w:t>šokio (aktų salė) patalpa naudojasi skirtingų klasių mokiniai,</w:t>
      </w:r>
      <w:r w:rsidR="00D7542E">
        <w:rPr>
          <w:rFonts w:cs="Times New Roman"/>
          <w:lang w:eastAsia="en-US"/>
        </w:rPr>
        <w:t xml:space="preserve"> </w:t>
      </w:r>
      <w:r w:rsidR="003005D4" w:rsidRPr="003005D4">
        <w:rPr>
          <w:rFonts w:cs="Times New Roman"/>
          <w:lang w:eastAsia="en-US"/>
        </w:rPr>
        <w:t>nepedagoginio personalo darbuotojai dezinfekuoja klasę po kiekvienos pamokos;</w:t>
      </w:r>
    </w:p>
    <w:p w:rsidR="003005D4" w:rsidRPr="003005D4" w:rsidRDefault="00052A29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39.8</w:t>
      </w:r>
      <w:r w:rsidR="003005D4" w:rsidRPr="003005D4">
        <w:rPr>
          <w:rFonts w:cs="Times New Roman"/>
          <w:lang w:eastAsia="en-US"/>
        </w:rPr>
        <w:t>. kitos mokiniams paskirtos patalpos, dažnai liečiami</w:t>
      </w:r>
      <w:r w:rsidR="00D7542E">
        <w:rPr>
          <w:rFonts w:cs="Times New Roman"/>
          <w:lang w:eastAsia="en-US"/>
        </w:rPr>
        <w:t xml:space="preserve"> paviršiai (durų rankenos, durų </w:t>
      </w:r>
      <w:r w:rsidR="003005D4" w:rsidRPr="003005D4">
        <w:rPr>
          <w:rFonts w:cs="Times New Roman"/>
          <w:lang w:eastAsia="en-US"/>
        </w:rPr>
        <w:t>rėmai, stalų paviršiai, kėdžių atramos, laiptinės turėklai, elektros jungi</w:t>
      </w:r>
      <w:r w:rsidR="00D7542E">
        <w:rPr>
          <w:rFonts w:cs="Times New Roman"/>
          <w:lang w:eastAsia="en-US"/>
        </w:rPr>
        <w:t xml:space="preserve">kliai ir kt.) valomi paviršiams </w:t>
      </w:r>
      <w:r w:rsidR="003005D4" w:rsidRPr="003005D4">
        <w:rPr>
          <w:rFonts w:cs="Times New Roman"/>
          <w:lang w:eastAsia="en-US"/>
        </w:rPr>
        <w:t>valyti skirtu valikliu ne rečiau kaip 2 kartus per dieną;</w:t>
      </w:r>
    </w:p>
    <w:p w:rsidR="003005D4" w:rsidRPr="003005D4" w:rsidRDefault="00052A29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39.9</w:t>
      </w:r>
      <w:r w:rsidR="003005D4" w:rsidRPr="003005D4">
        <w:rPr>
          <w:rFonts w:cs="Times New Roman"/>
          <w:lang w:eastAsia="en-US"/>
        </w:rPr>
        <w:t>. valgyklos patalpa</w:t>
      </w:r>
      <w:r w:rsidR="00BF1083">
        <w:rPr>
          <w:rFonts w:cs="Times New Roman"/>
          <w:lang w:eastAsia="en-US"/>
        </w:rPr>
        <w:t xml:space="preserve">, persirengimo kambariai prie sporto salės </w:t>
      </w:r>
      <w:r w:rsidR="003005D4" w:rsidRPr="003005D4">
        <w:rPr>
          <w:rFonts w:cs="Times New Roman"/>
          <w:lang w:eastAsia="en-US"/>
        </w:rPr>
        <w:t xml:space="preserve"> po kiekvienos klasės ar grupės </w:t>
      </w:r>
      <w:r w:rsidR="004D201E">
        <w:rPr>
          <w:rFonts w:cs="Times New Roman"/>
          <w:lang w:eastAsia="en-US"/>
        </w:rPr>
        <w:t xml:space="preserve">valgymo išvėdinama ir išvaloma, </w:t>
      </w:r>
      <w:r w:rsidR="003005D4" w:rsidRPr="003005D4">
        <w:rPr>
          <w:rFonts w:cs="Times New Roman"/>
          <w:lang w:eastAsia="en-US"/>
        </w:rPr>
        <w:t>nepedagoginio personalo darbuotojai dezinfekuoja stalus ir suolus;</w:t>
      </w:r>
    </w:p>
    <w:p w:rsidR="003005D4" w:rsidRPr="003005D4" w:rsidRDefault="00052A29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39.10</w:t>
      </w:r>
      <w:r w:rsidR="003005D4" w:rsidRPr="003005D4">
        <w:rPr>
          <w:rFonts w:cs="Times New Roman"/>
          <w:lang w:eastAsia="en-US"/>
        </w:rPr>
        <w:t>. mokyklinių autobusų vairuotojai į autobusą priima tik apsaugines</w:t>
      </w:r>
      <w:r w:rsidR="004D201E">
        <w:rPr>
          <w:rFonts w:cs="Times New Roman"/>
          <w:lang w:eastAsia="en-US"/>
        </w:rPr>
        <w:t xml:space="preserve"> veido kaukes </w:t>
      </w:r>
      <w:r w:rsidR="003005D4" w:rsidRPr="003005D4">
        <w:rPr>
          <w:rFonts w:cs="Times New Roman"/>
          <w:lang w:eastAsia="en-US"/>
        </w:rPr>
        <w:t>dėvinčius mokinius;</w:t>
      </w:r>
    </w:p>
    <w:p w:rsid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39.1</w:t>
      </w:r>
      <w:r w:rsidR="00052A29">
        <w:rPr>
          <w:rFonts w:cs="Times New Roman"/>
          <w:lang w:eastAsia="en-US"/>
        </w:rPr>
        <w:t>1</w:t>
      </w:r>
      <w:r w:rsidRPr="003005D4">
        <w:rPr>
          <w:rFonts w:cs="Times New Roman"/>
          <w:lang w:eastAsia="en-US"/>
        </w:rPr>
        <w:t xml:space="preserve">. mokyklinių autobusų vairuotojai dezinfekuoja </w:t>
      </w:r>
      <w:r w:rsidR="004D201E">
        <w:rPr>
          <w:rFonts w:cs="Times New Roman"/>
          <w:lang w:eastAsia="en-US"/>
        </w:rPr>
        <w:t xml:space="preserve">autobusus po kiekvienos mokinių </w:t>
      </w:r>
      <w:r w:rsidRPr="003005D4">
        <w:rPr>
          <w:rFonts w:cs="Times New Roman"/>
          <w:lang w:eastAsia="en-US"/>
        </w:rPr>
        <w:t xml:space="preserve">grupės atvežimo į/iš </w:t>
      </w:r>
      <w:r w:rsidR="004D201E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bei baigus darbą.</w:t>
      </w:r>
    </w:p>
    <w:p w:rsidR="004D201E" w:rsidRPr="003005D4" w:rsidRDefault="004D201E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4D201E" w:rsidRDefault="003005D4" w:rsidP="00BF1083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VI </w:t>
      </w:r>
      <w:r w:rsidR="004D201E">
        <w:rPr>
          <w:rFonts w:ascii="Times New Roman Bold" w:hAnsi="Times New Roman Bold" w:cs="Times New Roman Bold"/>
          <w:b/>
          <w:bCs/>
          <w:lang w:eastAsia="en-US"/>
        </w:rPr>
        <w:t>SKYRIUS</w:t>
      </w:r>
    </w:p>
    <w:p w:rsidR="003005D4" w:rsidRDefault="003005D4" w:rsidP="00BF1083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SAUGOS IR SVEIKATOS REIKALAVIMAI</w:t>
      </w:r>
    </w:p>
    <w:p w:rsidR="004D201E" w:rsidRPr="003005D4" w:rsidRDefault="004D201E" w:rsidP="00BF1083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40. Draudžiama į </w:t>
      </w:r>
      <w:r w:rsidR="004D201E">
        <w:rPr>
          <w:rFonts w:cs="Times New Roman"/>
          <w:lang w:eastAsia="en-US"/>
        </w:rPr>
        <w:t xml:space="preserve">Mokyklą </w:t>
      </w:r>
      <w:r w:rsidRPr="003005D4">
        <w:rPr>
          <w:rFonts w:cs="Times New Roman"/>
          <w:lang w:eastAsia="en-US"/>
        </w:rPr>
        <w:t xml:space="preserve"> atvykti asmenims, kuriems pasireiškia karščiavimas (37,3</w:t>
      </w:r>
      <w:r w:rsidRPr="003005D4">
        <w:rPr>
          <w:rFonts w:ascii="Cambria Math" w:hAnsi="Cambria Math" w:cs="Cambria Math"/>
          <w:lang w:eastAsia="en-US"/>
        </w:rPr>
        <w:t xml:space="preserve">℃ </w:t>
      </w:r>
      <w:r w:rsidR="004D201E">
        <w:rPr>
          <w:rFonts w:cs="Times New Roman"/>
          <w:lang w:eastAsia="en-US"/>
        </w:rPr>
        <w:t xml:space="preserve">ir </w:t>
      </w:r>
      <w:r w:rsidRPr="003005D4">
        <w:rPr>
          <w:rFonts w:cs="Times New Roman"/>
          <w:lang w:eastAsia="en-US"/>
        </w:rPr>
        <w:t>daugiau), ar kurie turi ūmių viršutinių kvėpavimo takų lig</w:t>
      </w:r>
      <w:r w:rsidR="004D201E">
        <w:rPr>
          <w:rFonts w:cs="Times New Roman"/>
          <w:lang w:eastAsia="en-US"/>
        </w:rPr>
        <w:t xml:space="preserve">ų, kitų užkrečiamų ligų požymių </w:t>
      </w:r>
      <w:r w:rsidRPr="003005D4">
        <w:rPr>
          <w:rFonts w:cs="Times New Roman"/>
          <w:lang w:eastAsia="en-US"/>
        </w:rPr>
        <w:t>(pvz. sloga, kosulys, pasunkėjęs kvėpavimas ir pan.).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41. Draudžiama į </w:t>
      </w:r>
      <w:r w:rsidR="004D201E">
        <w:rPr>
          <w:rFonts w:cs="Times New Roman"/>
          <w:lang w:eastAsia="en-US"/>
        </w:rPr>
        <w:t>Mokyklą</w:t>
      </w:r>
      <w:r w:rsidRPr="003005D4">
        <w:rPr>
          <w:rFonts w:cs="Times New Roman"/>
          <w:lang w:eastAsia="en-US"/>
        </w:rPr>
        <w:t xml:space="preserve"> atvykti asmenims, kuriems privaloma izoliacija, i</w:t>
      </w:r>
      <w:r w:rsidR="004D201E">
        <w:rPr>
          <w:rFonts w:cs="Times New Roman"/>
          <w:lang w:eastAsia="en-US"/>
        </w:rPr>
        <w:t xml:space="preserve">zoliacijos </w:t>
      </w:r>
      <w:r w:rsidRPr="003005D4">
        <w:rPr>
          <w:rFonts w:cs="Times New Roman"/>
          <w:lang w:eastAsia="en-US"/>
        </w:rPr>
        <w:t>laikotarpiu.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052A29">
        <w:rPr>
          <w:rFonts w:cs="Times New Roman"/>
          <w:lang w:eastAsia="en-US"/>
        </w:rPr>
        <w:t>42. Darbuotojams ir mokiniams sudaroma galimybė matuotis kūno temperatūrą.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43. Darbuotojas darbo metu pajutęs sveikatos pakitimus, kreipiasi į </w:t>
      </w:r>
      <w:r w:rsidR="004D201E">
        <w:rPr>
          <w:rFonts w:cs="Times New Roman"/>
          <w:lang w:eastAsia="en-US"/>
        </w:rPr>
        <w:t xml:space="preserve">Mokyklos visuomenės </w:t>
      </w:r>
      <w:r w:rsidRPr="003005D4">
        <w:rPr>
          <w:rFonts w:cs="Times New Roman"/>
          <w:lang w:eastAsia="en-US"/>
        </w:rPr>
        <w:t xml:space="preserve">sveikatos specialistą, vykdantį sveikatos priežiūrą mokykloje, jam </w:t>
      </w:r>
      <w:r w:rsidR="004D201E">
        <w:rPr>
          <w:rFonts w:cs="Times New Roman"/>
          <w:lang w:eastAsia="en-US"/>
        </w:rPr>
        <w:t xml:space="preserve">nesant, į socialinį pedagogą. </w:t>
      </w:r>
      <w:r w:rsidRPr="003005D4">
        <w:rPr>
          <w:rFonts w:cs="Times New Roman"/>
          <w:lang w:eastAsia="en-US"/>
        </w:rPr>
        <w:t>Temperatūra darbuotojui m</w:t>
      </w:r>
      <w:r w:rsidR="004D201E">
        <w:rPr>
          <w:rFonts w:cs="Times New Roman"/>
          <w:lang w:eastAsia="en-US"/>
        </w:rPr>
        <w:t>atuojama Izoliacinėje patalpoje.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44. Darbuotojas, kuriam darbo metu pasireiškia karščiavi</w:t>
      </w:r>
      <w:r w:rsidR="004D201E">
        <w:rPr>
          <w:rFonts w:cs="Times New Roman"/>
          <w:lang w:eastAsia="en-US"/>
        </w:rPr>
        <w:t xml:space="preserve">mas (37,3°C ir daugiau) ar ūmių </w:t>
      </w:r>
      <w:r w:rsidRPr="003005D4">
        <w:rPr>
          <w:rFonts w:cs="Times New Roman"/>
          <w:lang w:eastAsia="en-US"/>
        </w:rPr>
        <w:t>viršutinių kvėpavimo takų ligų, kitų užkrečiamųjų ligų požym</w:t>
      </w:r>
      <w:r w:rsidR="004D201E">
        <w:rPr>
          <w:rFonts w:cs="Times New Roman"/>
          <w:lang w:eastAsia="en-US"/>
        </w:rPr>
        <w:t xml:space="preserve">iai (pvz., karščiavimas, sloga, </w:t>
      </w:r>
      <w:r w:rsidRPr="003005D4">
        <w:rPr>
          <w:rFonts w:cs="Times New Roman"/>
          <w:lang w:eastAsia="en-US"/>
        </w:rPr>
        <w:t xml:space="preserve">kosulys, pasunkėjęs kvėpavimas ir pan.), turi nedelsiant informuoti </w:t>
      </w:r>
      <w:r w:rsidR="004D201E">
        <w:rPr>
          <w:rFonts w:cs="Times New Roman"/>
          <w:lang w:eastAsia="en-US"/>
        </w:rPr>
        <w:t>mokyklos administraciją, a</w:t>
      </w:r>
      <w:r w:rsidRPr="003005D4">
        <w:rPr>
          <w:rFonts w:cs="Times New Roman"/>
          <w:lang w:eastAsia="en-US"/>
        </w:rPr>
        <w:t xml:space="preserve">pleisti švietimo įstaigos patalpas ir kreiptis konsultacijai Karštąja </w:t>
      </w:r>
      <w:proofErr w:type="spellStart"/>
      <w:r w:rsidRPr="003005D4">
        <w:rPr>
          <w:rFonts w:cs="Times New Roman"/>
          <w:lang w:eastAsia="en-US"/>
        </w:rPr>
        <w:t>kor</w:t>
      </w:r>
      <w:r w:rsidR="004D201E">
        <w:rPr>
          <w:rFonts w:cs="Times New Roman"/>
          <w:lang w:eastAsia="en-US"/>
        </w:rPr>
        <w:t>onaviruso</w:t>
      </w:r>
      <w:proofErr w:type="spellEnd"/>
      <w:r w:rsidR="004D201E">
        <w:rPr>
          <w:rFonts w:cs="Times New Roman"/>
          <w:lang w:eastAsia="en-US"/>
        </w:rPr>
        <w:t xml:space="preserve"> linija tel. 1808 arba </w:t>
      </w:r>
      <w:r w:rsidRPr="003005D4">
        <w:rPr>
          <w:rFonts w:cs="Times New Roman"/>
          <w:lang w:eastAsia="en-US"/>
        </w:rPr>
        <w:t>susisiekti su savo šeimos gydytoju.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45. </w:t>
      </w:r>
      <w:r w:rsidR="004D201E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administracija gavusi informaciją iš</w:t>
      </w:r>
      <w:r w:rsidR="004D201E">
        <w:rPr>
          <w:rFonts w:cs="Times New Roman"/>
          <w:lang w:eastAsia="en-US"/>
        </w:rPr>
        <w:t xml:space="preserve"> darbuotojo, mokinio ar jo tėvų </w:t>
      </w:r>
      <w:r w:rsidRPr="003005D4">
        <w:rPr>
          <w:rFonts w:cs="Times New Roman"/>
          <w:lang w:eastAsia="en-US"/>
        </w:rPr>
        <w:t>(globėjų, rūpintojų) apie darbuotojui ar mokiniui nustatytą COVID-19</w:t>
      </w:r>
      <w:r w:rsidR="004D201E">
        <w:rPr>
          <w:rFonts w:cs="Times New Roman"/>
          <w:lang w:eastAsia="en-US"/>
        </w:rPr>
        <w:t xml:space="preserve"> ligą (</w:t>
      </w:r>
      <w:proofErr w:type="spellStart"/>
      <w:r w:rsidR="004D201E">
        <w:rPr>
          <w:rFonts w:cs="Times New Roman"/>
          <w:lang w:eastAsia="en-US"/>
        </w:rPr>
        <w:t>koronaviruso</w:t>
      </w:r>
      <w:proofErr w:type="spellEnd"/>
      <w:r w:rsidR="004D201E">
        <w:rPr>
          <w:rFonts w:cs="Times New Roman"/>
          <w:lang w:eastAsia="en-US"/>
        </w:rPr>
        <w:t xml:space="preserve"> infekciją), </w:t>
      </w:r>
      <w:r w:rsidRPr="003005D4">
        <w:rPr>
          <w:rFonts w:cs="Times New Roman"/>
          <w:lang w:eastAsia="en-US"/>
        </w:rPr>
        <w:t xml:space="preserve">apie tai nedelsiant privalo informuoti Nacionalinį visuomenės </w:t>
      </w:r>
      <w:r w:rsidR="004D201E">
        <w:rPr>
          <w:rFonts w:cs="Times New Roman"/>
          <w:lang w:eastAsia="en-US"/>
        </w:rPr>
        <w:t xml:space="preserve">sveikatos centrą prie Sveikatos </w:t>
      </w:r>
      <w:r w:rsidRPr="003005D4">
        <w:rPr>
          <w:rFonts w:cs="Times New Roman"/>
          <w:lang w:eastAsia="en-US"/>
        </w:rPr>
        <w:t>apsaugos ministerijos (toliau – NVSC), bendradarbiauti su N</w:t>
      </w:r>
      <w:r w:rsidR="004D201E">
        <w:rPr>
          <w:rFonts w:cs="Times New Roman"/>
          <w:lang w:eastAsia="en-US"/>
        </w:rPr>
        <w:t xml:space="preserve">VSC nustatant sąlytį turėjusius </w:t>
      </w:r>
      <w:r w:rsidRPr="003005D4">
        <w:rPr>
          <w:rFonts w:cs="Times New Roman"/>
          <w:lang w:eastAsia="en-US"/>
        </w:rPr>
        <w:t>asmenis ir jiems taikant 14 dienų izoliaciją.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46. Mokytojas pamokų metu pastebėjęs pasikeitusią mokinio sveikatos būkl</w:t>
      </w:r>
      <w:r w:rsidR="004D201E">
        <w:rPr>
          <w:rFonts w:cs="Times New Roman"/>
          <w:lang w:eastAsia="en-US"/>
        </w:rPr>
        <w:t>ę, informuoja Mokyklos</w:t>
      </w:r>
      <w:r w:rsidRPr="003005D4">
        <w:rPr>
          <w:rFonts w:cs="Times New Roman"/>
          <w:lang w:eastAsia="en-US"/>
        </w:rPr>
        <w:t xml:space="preserve"> Visuomenės sveikatos specialistą, vykdantį sveikatos </w:t>
      </w:r>
      <w:r w:rsidR="004D201E">
        <w:rPr>
          <w:rFonts w:cs="Times New Roman"/>
          <w:lang w:eastAsia="en-US"/>
        </w:rPr>
        <w:t>priežiūrą mokykloje jam nesant, s</w:t>
      </w:r>
      <w:r w:rsidRPr="003005D4">
        <w:rPr>
          <w:rFonts w:cs="Times New Roman"/>
          <w:lang w:eastAsia="en-US"/>
        </w:rPr>
        <w:t>ocialinį pedagogą telefonu.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47. Mokiniui pamokų metu pasireiškus karščiavimui (37,3</w:t>
      </w:r>
      <w:r w:rsidRPr="003005D4">
        <w:rPr>
          <w:rFonts w:ascii="Cambria Math" w:hAnsi="Cambria Math" w:cs="Cambria Math"/>
          <w:lang w:eastAsia="en-US"/>
        </w:rPr>
        <w:t>℃</w:t>
      </w:r>
      <w:r w:rsidR="004D201E">
        <w:rPr>
          <w:rFonts w:cs="Times New Roman"/>
          <w:lang w:eastAsia="en-US"/>
        </w:rPr>
        <w:t xml:space="preserve"> ir daugiau) ar ūmių viršutinių </w:t>
      </w:r>
      <w:r w:rsidRPr="003005D4">
        <w:rPr>
          <w:rFonts w:cs="Times New Roman"/>
          <w:lang w:eastAsia="en-US"/>
        </w:rPr>
        <w:t>kvėpavimo takų ligų, kitų užkrečiamųjų ligų požymių (pvz. sloga,</w:t>
      </w:r>
      <w:r w:rsidR="004D201E">
        <w:rPr>
          <w:rFonts w:cs="Times New Roman"/>
          <w:lang w:eastAsia="en-US"/>
        </w:rPr>
        <w:t xml:space="preserve"> kosulys, pasunkėjęs kvėpavimas </w:t>
      </w:r>
      <w:r w:rsidRPr="003005D4">
        <w:rPr>
          <w:rFonts w:cs="Times New Roman"/>
          <w:lang w:eastAsia="en-US"/>
        </w:rPr>
        <w:t xml:space="preserve">ir pan.) </w:t>
      </w:r>
      <w:r w:rsidR="004D201E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visuomenės sveikatos specialistas, vykdantis</w:t>
      </w:r>
      <w:r w:rsidR="004D201E">
        <w:rPr>
          <w:rFonts w:cs="Times New Roman"/>
          <w:lang w:eastAsia="en-US"/>
        </w:rPr>
        <w:t xml:space="preserve"> sveikatos priežiūrą mokykloje, </w:t>
      </w:r>
      <w:r w:rsidRPr="003005D4">
        <w:rPr>
          <w:rFonts w:cs="Times New Roman"/>
          <w:lang w:eastAsia="en-US"/>
        </w:rPr>
        <w:t>jam nesant socialinis pedagogas, nedelsiant palydi mokin</w:t>
      </w:r>
      <w:r w:rsidR="004D201E">
        <w:rPr>
          <w:rFonts w:cs="Times New Roman"/>
          <w:lang w:eastAsia="en-US"/>
        </w:rPr>
        <w:t>į į paskirtą izoliacinę patalpą.</w:t>
      </w:r>
    </w:p>
    <w:p w:rsidR="003005D4" w:rsidRP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48. Visuomenės sveikatos specialistas, vykdantis sveikatos priežiūrą mokykloje, jam nesant</w:t>
      </w: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socialinis pedagogas, apie mokinio sveikatos būklę telefonu informuoja mokinio tėvus</w:t>
      </w: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 xml:space="preserve">(globėjus/rūpintojus), </w:t>
      </w:r>
      <w:r w:rsidR="004D201E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administraciją.</w:t>
      </w:r>
    </w:p>
    <w:p w:rsid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lastRenderedPageBreak/>
        <w:t>49. Visuomenės sveikatos specialistas, vykdantis sveikatos priežiūrą mokykloje, jam nesant</w:t>
      </w:r>
      <w:r w:rsidR="00BF1083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 xml:space="preserve">socialinis pedagogas skambina Karštąja </w:t>
      </w:r>
      <w:proofErr w:type="spellStart"/>
      <w:r w:rsidRPr="003005D4">
        <w:rPr>
          <w:rFonts w:cs="Times New Roman"/>
          <w:lang w:eastAsia="en-US"/>
        </w:rPr>
        <w:t>koronaviruso</w:t>
      </w:r>
      <w:proofErr w:type="spellEnd"/>
      <w:r w:rsidRPr="003005D4">
        <w:rPr>
          <w:rFonts w:cs="Times New Roman"/>
          <w:lang w:eastAsia="en-US"/>
        </w:rPr>
        <w:t xml:space="preserve"> linija tel. 1808 konsultacijai dėl tolimesnių</w:t>
      </w:r>
      <w:r w:rsidR="00BF1083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veiksmų.</w:t>
      </w:r>
    </w:p>
    <w:p w:rsidR="004D201E" w:rsidRPr="003005D4" w:rsidRDefault="004D201E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4D201E" w:rsidRDefault="003005D4" w:rsidP="00BF1083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 xml:space="preserve">VII </w:t>
      </w:r>
      <w:r w:rsidR="004D201E">
        <w:rPr>
          <w:rFonts w:ascii="Times New Roman Bold" w:hAnsi="Times New Roman Bold" w:cs="Times New Roman Bold"/>
          <w:b/>
          <w:bCs/>
          <w:lang w:eastAsia="en-US"/>
        </w:rPr>
        <w:t>SKYRIUS</w:t>
      </w:r>
    </w:p>
    <w:p w:rsidR="003005D4" w:rsidRDefault="003005D4" w:rsidP="00BF1083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BAIGIAMOSIOS NUOSTATOS</w:t>
      </w:r>
    </w:p>
    <w:p w:rsidR="004D201E" w:rsidRPr="003005D4" w:rsidRDefault="004D201E" w:rsidP="00BF1083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Default="003005D4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50. Tvarka gali būti koreguojama atsižvelgiant į epide</w:t>
      </w:r>
      <w:r w:rsidR="004D201E">
        <w:rPr>
          <w:rFonts w:cs="Times New Roman"/>
          <w:lang w:eastAsia="en-US"/>
        </w:rPr>
        <w:t xml:space="preserve">miologinę situaciją ir Lietuvos </w:t>
      </w:r>
      <w:r w:rsidRPr="003005D4">
        <w:rPr>
          <w:rFonts w:cs="Times New Roman"/>
          <w:lang w:eastAsia="en-US"/>
        </w:rPr>
        <w:t>Respublikos sveikatos apsaugos ministro – valstybės lygio ekstr</w:t>
      </w:r>
      <w:r w:rsidR="004D201E">
        <w:rPr>
          <w:rFonts w:cs="Times New Roman"/>
          <w:lang w:eastAsia="en-US"/>
        </w:rPr>
        <w:t xml:space="preserve">emaliosios situacijos valstybės </w:t>
      </w:r>
      <w:r w:rsidRPr="003005D4">
        <w:rPr>
          <w:rFonts w:cs="Times New Roman"/>
          <w:lang w:eastAsia="en-US"/>
        </w:rPr>
        <w:t>operacijų vadovo reikalavimų pakeitimus bei esant porei</w:t>
      </w:r>
      <w:r w:rsidR="004D201E">
        <w:rPr>
          <w:rFonts w:cs="Times New Roman"/>
          <w:lang w:eastAsia="en-US"/>
        </w:rPr>
        <w:t xml:space="preserve">kiui koreguoti mokinių judėjimo Mokykloje </w:t>
      </w:r>
      <w:r w:rsidRPr="003005D4">
        <w:rPr>
          <w:rFonts w:cs="Times New Roman"/>
          <w:lang w:eastAsia="en-US"/>
        </w:rPr>
        <w:t xml:space="preserve"> srautus.</w:t>
      </w:r>
    </w:p>
    <w:p w:rsidR="006C520A" w:rsidRPr="003005D4" w:rsidRDefault="006C520A" w:rsidP="00BF1083">
      <w:pPr>
        <w:autoSpaceDE w:val="0"/>
        <w:autoSpaceDN w:val="0"/>
        <w:adjustRightInd w:val="0"/>
        <w:ind w:firstLine="720"/>
        <w:jc w:val="both"/>
        <w:rPr>
          <w:rFonts w:cs="Times New Roman"/>
          <w:lang w:eastAsia="en-US"/>
        </w:rPr>
      </w:pPr>
    </w:p>
    <w:p w:rsidR="003005D4" w:rsidRPr="003005D4" w:rsidRDefault="003005D4" w:rsidP="006C520A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_________________________________</w:t>
      </w:r>
    </w:p>
    <w:p w:rsidR="00BF1083" w:rsidRDefault="00BF1083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F1083" w:rsidRDefault="00BF1083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052A29" w:rsidRDefault="00052A29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052A29" w:rsidRDefault="00052A29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052A29" w:rsidRDefault="00052A29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052A29" w:rsidRDefault="00052A29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052A29" w:rsidRDefault="00052A29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BF1083" w:rsidRDefault="00BF1083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3005D4" w:rsidRPr="00260EC5" w:rsidRDefault="003005D4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PATVIRTINTA</w:t>
      </w:r>
    </w:p>
    <w:p w:rsidR="003005D4" w:rsidRPr="00260EC5" w:rsidRDefault="003005D4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3005D4" w:rsidRPr="00260EC5" w:rsidRDefault="003005D4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 xml:space="preserve">Kėdainių r. </w:t>
      </w:r>
      <w:r w:rsidR="004D201E" w:rsidRPr="00260EC5">
        <w:rPr>
          <w:rFonts w:cs="Times New Roman"/>
          <w:lang w:eastAsia="en-US"/>
        </w:rPr>
        <w:t>Labūnavos pagrindinės mokyklos</w:t>
      </w:r>
    </w:p>
    <w:p w:rsidR="003005D4" w:rsidRPr="00260EC5" w:rsidRDefault="003005D4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 xml:space="preserve">direktoriaus 2020 m. </w:t>
      </w:r>
      <w:r w:rsidR="00260EC5" w:rsidRPr="00260EC5">
        <w:rPr>
          <w:rFonts w:cs="Times New Roman"/>
          <w:lang w:eastAsia="en-US"/>
        </w:rPr>
        <w:t>rugpjūčio 31</w:t>
      </w:r>
      <w:r w:rsidRPr="00260EC5">
        <w:rPr>
          <w:rFonts w:cs="Times New Roman"/>
          <w:lang w:eastAsia="en-US"/>
        </w:rPr>
        <w:t xml:space="preserve"> d.</w:t>
      </w:r>
    </w:p>
    <w:p w:rsidR="003005D4" w:rsidRPr="00260EC5" w:rsidRDefault="00260EC5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įsakymu Nr. V-112</w:t>
      </w:r>
    </w:p>
    <w:p w:rsidR="003005D4" w:rsidRPr="003005D4" w:rsidRDefault="003005D4" w:rsidP="00BF1083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Priedas Nr. 1.</w:t>
      </w: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3005D4" w:rsidRPr="006C520A" w:rsidRDefault="003005D4" w:rsidP="00BF1083">
      <w:pPr>
        <w:autoSpaceDE w:val="0"/>
        <w:autoSpaceDN w:val="0"/>
        <w:adjustRightInd w:val="0"/>
        <w:jc w:val="center"/>
        <w:rPr>
          <w:rFonts w:cs="Times New Roman"/>
          <w:b/>
          <w:lang w:eastAsia="en-US"/>
        </w:rPr>
      </w:pPr>
      <w:r w:rsidRPr="006C520A">
        <w:rPr>
          <w:rFonts w:cs="Times New Roman"/>
          <w:b/>
          <w:lang w:eastAsia="en-US"/>
        </w:rPr>
        <w:t>PIETŲ PERTRAUKŲ LAIKAS</w:t>
      </w:r>
    </w:p>
    <w:p w:rsidR="00BF1083" w:rsidRDefault="00BF1083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Va</w:t>
      </w:r>
      <w:r w:rsidR="00BF1083">
        <w:rPr>
          <w:rFonts w:cs="Times New Roman"/>
          <w:lang w:eastAsia="en-US"/>
        </w:rPr>
        <w:t>lgymo valgykloje pradžia – 09.15 val.</w:t>
      </w:r>
    </w:p>
    <w:p w:rsidR="003005D4" w:rsidRPr="003005D4" w:rsidRDefault="003005D4" w:rsidP="00BF1083">
      <w:pPr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Va</w:t>
      </w:r>
      <w:r w:rsidR="00BF1083">
        <w:rPr>
          <w:rFonts w:cs="Times New Roman"/>
          <w:lang w:eastAsia="en-US"/>
        </w:rPr>
        <w:t>lgymo valgykloje pabaiga – 13.00  val.</w:t>
      </w: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Pusryčiai 9.15 – 9.25 val.</w:t>
      </w: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Pietūs</w:t>
      </w: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 – 4 klasės</w:t>
      </w: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11.00 – 11.30 val.</w:t>
      </w: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BF1083" w:rsidRDefault="00BF1083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8-10  klasės </w:t>
      </w:r>
    </w:p>
    <w:p w:rsidR="00BF1083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12.00 – 12.15 val.</w:t>
      </w: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5 – 7 klasės</w:t>
      </w: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12.15 – 12.30 val.</w:t>
      </w: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Personalas</w:t>
      </w: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12.30 – 13.00 val.</w:t>
      </w:r>
    </w:p>
    <w:p w:rsidR="00BF1083" w:rsidRDefault="00F21A57" w:rsidP="00F21A5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</w:t>
      </w:r>
    </w:p>
    <w:p w:rsid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Pr="003005D4" w:rsidRDefault="00B17C4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>
        <w:rPr>
          <w:rFonts w:cs="Times New Roman"/>
          <w:lang w:eastAsia="en-US"/>
        </w:rPr>
        <w:t>P</w:t>
      </w:r>
      <w:bookmarkStart w:id="0" w:name="_GoBack"/>
      <w:bookmarkEnd w:id="0"/>
      <w:r w:rsidR="006C520A" w:rsidRPr="003005D4">
        <w:rPr>
          <w:rFonts w:cs="Times New Roman"/>
          <w:lang w:eastAsia="en-US"/>
        </w:rPr>
        <w:t>ATVIRTINTA</w:t>
      </w:r>
    </w:p>
    <w:p w:rsidR="006C520A" w:rsidRPr="00260EC5" w:rsidRDefault="006C520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Kėdainių r. Labūnavos pagrindinės mokyklos</w:t>
      </w:r>
    </w:p>
    <w:p w:rsidR="006C520A" w:rsidRPr="00260EC5" w:rsidRDefault="006C520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 xml:space="preserve">direktoriaus 2020 m. </w:t>
      </w:r>
      <w:r w:rsidR="00260EC5" w:rsidRPr="00260EC5">
        <w:rPr>
          <w:rFonts w:cs="Times New Roman"/>
          <w:lang w:eastAsia="en-US"/>
        </w:rPr>
        <w:t>rugpjūčio 31</w:t>
      </w:r>
      <w:r w:rsidRPr="00260EC5">
        <w:rPr>
          <w:rFonts w:cs="Times New Roman"/>
          <w:lang w:eastAsia="en-US"/>
        </w:rPr>
        <w:t xml:space="preserve"> d.</w:t>
      </w:r>
    </w:p>
    <w:p w:rsidR="006C520A" w:rsidRPr="00260EC5" w:rsidRDefault="00260EC5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įsakymu Nr. V-112</w:t>
      </w:r>
    </w:p>
    <w:p w:rsidR="006C520A" w:rsidRPr="003005D4" w:rsidRDefault="006C520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Priedas Nr. 2.</w:t>
      </w: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Default="003005D4" w:rsidP="00DC2C41">
      <w:pPr>
        <w:autoSpaceDE w:val="0"/>
        <w:autoSpaceDN w:val="0"/>
        <w:adjustRightInd w:val="0"/>
        <w:jc w:val="center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BIBLIOTEKOS DARBO ORGANIZAVIMAS</w:t>
      </w:r>
    </w:p>
    <w:p w:rsidR="006C520A" w:rsidRPr="003005D4" w:rsidRDefault="006C520A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="006C520A">
        <w:rPr>
          <w:rFonts w:cs="Times New Roman"/>
          <w:lang w:eastAsia="en-US"/>
        </w:rPr>
        <w:t>Mokyklos</w:t>
      </w:r>
      <w:r w:rsidRPr="003005D4">
        <w:rPr>
          <w:rFonts w:cs="Times New Roman"/>
          <w:lang w:eastAsia="en-US"/>
        </w:rPr>
        <w:t xml:space="preserve"> bibliotekos paslaugomis vienu metu pasinaudoti gali tik tos pačios klasės</w:t>
      </w:r>
      <w:r w:rsidR="006C520A">
        <w:rPr>
          <w:rFonts w:cs="Times New Roman"/>
          <w:lang w:eastAsia="en-US"/>
        </w:rPr>
        <w:t xml:space="preserve">  </w:t>
      </w:r>
      <w:r w:rsidRPr="003005D4">
        <w:rPr>
          <w:rFonts w:cs="Times New Roman"/>
          <w:lang w:eastAsia="en-US"/>
        </w:rPr>
        <w:t>mokiniai ir šalia esančių klasių mokiniai, kurie naudojasi bendra koridoriaus erdve.</w:t>
      </w:r>
    </w:p>
    <w:p w:rsidR="003005D4" w:rsidRPr="003005D4" w:rsidRDefault="003005D4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Pr="003005D4">
        <w:rPr>
          <w:rFonts w:cs="Times New Roman"/>
          <w:lang w:eastAsia="en-US"/>
        </w:rPr>
        <w:t>Kontroliuojama, kad lankytojai išlaikytų saugų atstumą vienas nuo kito.</w:t>
      </w:r>
    </w:p>
    <w:p w:rsidR="003005D4" w:rsidRPr="003005D4" w:rsidRDefault="003005D4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Pr="003005D4">
        <w:rPr>
          <w:rFonts w:cs="Times New Roman"/>
          <w:lang w:eastAsia="en-US"/>
        </w:rPr>
        <w:t>Ribojamas savarankiškas knygų pasirinkimas atviruose fonduose, teikiant pirmenybę</w:t>
      </w:r>
      <w:r w:rsidR="00CA0ADD">
        <w:rPr>
          <w:rFonts w:cs="Times New Roman"/>
          <w:lang w:eastAsia="en-US"/>
        </w:rPr>
        <w:t xml:space="preserve"> </w:t>
      </w:r>
      <w:r w:rsidRPr="003005D4">
        <w:rPr>
          <w:rFonts w:cs="Times New Roman"/>
          <w:lang w:eastAsia="en-US"/>
        </w:rPr>
        <w:t>supažindinimui su rekomenduojamos literatūros ekspozicija.</w:t>
      </w:r>
    </w:p>
    <w:p w:rsidR="003005D4" w:rsidRDefault="003005D4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Pr="003005D4">
        <w:rPr>
          <w:rFonts w:cs="Times New Roman"/>
          <w:lang w:eastAsia="en-US"/>
        </w:rPr>
        <w:t>Mokiniai naudojasi biblioteka pagal sudarytą pertraukų tvarkaraštį: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 – 4 klasės 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11.10 – 11.30 val.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5 – 6 klasės 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8.00 – 8.30 val.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7 klasė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9.15 – 9.25 val.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8 klasė  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10.10 – 10.20 val.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9 klasė 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13.15 – 13.25 val.</w:t>
      </w: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 klasė </w:t>
      </w:r>
    </w:p>
    <w:p w:rsidR="00116687" w:rsidRPr="003005D4" w:rsidRDefault="00116687" w:rsidP="006C520A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14.10 – 14.20 val.</w:t>
      </w: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Pr="003005D4">
        <w:rPr>
          <w:rFonts w:cs="Times New Roman"/>
          <w:lang w:eastAsia="en-US"/>
        </w:rPr>
        <w:t xml:space="preserve">Grąžintos knygos </w:t>
      </w:r>
      <w:proofErr w:type="spellStart"/>
      <w:r w:rsidRPr="003005D4">
        <w:rPr>
          <w:rFonts w:cs="Times New Roman"/>
          <w:lang w:eastAsia="en-US"/>
        </w:rPr>
        <w:t>karantinuojamos</w:t>
      </w:r>
      <w:proofErr w:type="spellEnd"/>
      <w:r w:rsidRPr="003005D4">
        <w:rPr>
          <w:rFonts w:cs="Times New Roman"/>
          <w:lang w:eastAsia="en-US"/>
        </w:rPr>
        <w:t xml:space="preserve"> pagal galiojančius reikalavimus.</w:t>
      </w:r>
    </w:p>
    <w:p w:rsid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 w:rsidRPr="003005D4">
        <w:rPr>
          <w:rFonts w:cs="Times New Roman"/>
          <w:sz w:val="20"/>
          <w:szCs w:val="20"/>
          <w:lang w:eastAsia="en-US"/>
        </w:rPr>
        <w:t xml:space="preserve">● </w:t>
      </w:r>
      <w:r w:rsidRPr="003005D4">
        <w:rPr>
          <w:rFonts w:cs="Times New Roman"/>
          <w:lang w:eastAsia="en-US"/>
        </w:rPr>
        <w:t>Po kiekvienos pertraukos biblioteka išvėdinama, dezinfekuojami visi liečiami paviršiai</w:t>
      </w:r>
      <w:r w:rsidR="00116687">
        <w:rPr>
          <w:rFonts w:cs="Times New Roman"/>
          <w:lang w:eastAsia="en-US"/>
        </w:rPr>
        <w:t>.</w:t>
      </w:r>
    </w:p>
    <w:p w:rsidR="00116687" w:rsidRDefault="00116687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16687" w:rsidRDefault="00116687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Bibliotekos darbo laikas:</w:t>
      </w:r>
    </w:p>
    <w:p w:rsidR="00116687" w:rsidRDefault="00116687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Pirmadienis, antradienis, ketvirtadienis, penktadienis</w:t>
      </w:r>
    </w:p>
    <w:p w:rsidR="00116687" w:rsidRPr="003005D4" w:rsidRDefault="00116687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>7.30 – 17.00 val.</w:t>
      </w:r>
    </w:p>
    <w:p w:rsid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F21A57" w:rsidRDefault="00F21A57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F21A57" w:rsidRPr="003005D4" w:rsidRDefault="00F21A57" w:rsidP="00F21A57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</w:t>
      </w:r>
    </w:p>
    <w:p w:rsid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A0ADD" w:rsidRDefault="00CA0ADD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A0ADD" w:rsidRDefault="00CA0ADD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A0ADD" w:rsidRDefault="00CA0ADD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A0ADD" w:rsidRDefault="00CA0ADD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CA0ADD" w:rsidRDefault="00CA0ADD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260EC5" w:rsidRDefault="00260EC5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Pr="00260EC5" w:rsidRDefault="006C520A" w:rsidP="00260EC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PATVIRTINTA</w:t>
      </w:r>
    </w:p>
    <w:p w:rsidR="006C520A" w:rsidRPr="00260EC5" w:rsidRDefault="006C520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Kėdainių r. Labūnavos pagrindinės mokyklos</w:t>
      </w:r>
    </w:p>
    <w:p w:rsidR="006C520A" w:rsidRPr="00260EC5" w:rsidRDefault="006C520A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 xml:space="preserve">direktoriaus 2020 m. </w:t>
      </w:r>
      <w:r w:rsidR="00260EC5" w:rsidRPr="00260EC5">
        <w:rPr>
          <w:rFonts w:cs="Times New Roman"/>
          <w:lang w:eastAsia="en-US"/>
        </w:rPr>
        <w:t>rugpjūčio 31</w:t>
      </w:r>
      <w:r w:rsidRPr="00260EC5">
        <w:rPr>
          <w:rFonts w:cs="Times New Roman"/>
          <w:lang w:eastAsia="en-US"/>
        </w:rPr>
        <w:t xml:space="preserve"> d.</w:t>
      </w:r>
    </w:p>
    <w:p w:rsidR="006C520A" w:rsidRPr="00260EC5" w:rsidRDefault="00260EC5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įsakymu Nr. V- 112</w:t>
      </w:r>
    </w:p>
    <w:p w:rsidR="006C520A" w:rsidRPr="003005D4" w:rsidRDefault="00CA0ADD" w:rsidP="006C520A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Priedas Nr. 3</w:t>
      </w:r>
      <w:r w:rsidR="006C520A" w:rsidRPr="00260EC5">
        <w:rPr>
          <w:rFonts w:cs="Times New Roman"/>
          <w:lang w:eastAsia="en-US"/>
        </w:rPr>
        <w:t>.</w:t>
      </w:r>
    </w:p>
    <w:p w:rsidR="006C520A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6C520A" w:rsidRPr="003005D4" w:rsidRDefault="006C520A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P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INSTRUKTAŽAS PEDAGOGAMS DĖL UGDYMO PROCESO</w:t>
      </w:r>
    </w:p>
    <w:p w:rsid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ORGANIZAVIMO 2020–2021 M. M.</w:t>
      </w:r>
    </w:p>
    <w:p w:rsidR="00DC2C41" w:rsidRDefault="00DC2C41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2855"/>
        <w:gridCol w:w="1992"/>
        <w:gridCol w:w="1993"/>
        <w:gridCol w:w="1993"/>
      </w:tblGrid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Eil. Nr.</w:t>
            </w: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Vardas pavardė</w:t>
            </w: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Parašas</w:t>
            </w: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Data</w:t>
            </w:r>
          </w:p>
        </w:tc>
        <w:tc>
          <w:tcPr>
            <w:tcW w:w="1993" w:type="dxa"/>
          </w:tcPr>
          <w:p w:rsidR="00DC2C41" w:rsidRPr="003005D4" w:rsidRDefault="00DC2C41" w:rsidP="00DC2C4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Pastabos</w:t>
            </w:r>
          </w:p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DC2C41">
        <w:tc>
          <w:tcPr>
            <w:tcW w:w="1129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3005D4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</w:tbl>
    <w:p w:rsidR="00DC2C41" w:rsidRPr="003005D4" w:rsidRDefault="00DC2C41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>
        <w:rPr>
          <w:rFonts w:cs="Times New Roman"/>
          <w:lang w:eastAsia="en-US"/>
        </w:rPr>
        <w:t>___________________________</w:t>
      </w: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260EC5" w:rsidRDefault="00260EC5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DC2C41" w:rsidRPr="003005D4" w:rsidRDefault="00DC2C41" w:rsidP="00260EC5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PATVIRTINTA</w:t>
      </w:r>
    </w:p>
    <w:p w:rsidR="00DC2C41" w:rsidRPr="00260EC5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Kėdainių r. Labūnavos pagrindinės mokyklos</w:t>
      </w:r>
    </w:p>
    <w:p w:rsidR="00DC2C41" w:rsidRPr="00260EC5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 xml:space="preserve">direktoriaus 2020 m. </w:t>
      </w:r>
      <w:r w:rsidR="00260EC5" w:rsidRPr="00260EC5">
        <w:rPr>
          <w:rFonts w:cs="Times New Roman"/>
          <w:lang w:eastAsia="en-US"/>
        </w:rPr>
        <w:t>rugpjūčio 31</w:t>
      </w:r>
      <w:r w:rsidRPr="00260EC5">
        <w:rPr>
          <w:rFonts w:cs="Times New Roman"/>
          <w:lang w:eastAsia="en-US"/>
        </w:rPr>
        <w:t xml:space="preserve"> d.</w:t>
      </w:r>
    </w:p>
    <w:p w:rsidR="00DC2C41" w:rsidRPr="00260EC5" w:rsidRDefault="00260EC5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įsakymu Nr. V – 112</w:t>
      </w:r>
    </w:p>
    <w:p w:rsidR="00DC2C41" w:rsidRPr="003005D4" w:rsidRDefault="00DC2C41" w:rsidP="00DC2C41">
      <w:pPr>
        <w:autoSpaceDE w:val="0"/>
        <w:autoSpaceDN w:val="0"/>
        <w:adjustRightInd w:val="0"/>
        <w:jc w:val="right"/>
        <w:rPr>
          <w:rFonts w:cs="Times New Roman"/>
          <w:lang w:eastAsia="en-US"/>
        </w:rPr>
      </w:pPr>
      <w:r w:rsidRPr="00260EC5">
        <w:rPr>
          <w:rFonts w:cs="Times New Roman"/>
          <w:lang w:eastAsia="en-US"/>
        </w:rPr>
        <w:t>Priedas Nr. 4.</w:t>
      </w: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P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INSTRUKTAŽAS NEPEDAGOGINIAM PERSONALUI</w:t>
      </w:r>
    </w:p>
    <w:p w:rsidR="003005D4" w:rsidRDefault="003005D4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  <w:r w:rsidRPr="003005D4">
        <w:rPr>
          <w:rFonts w:ascii="Times New Roman Bold" w:hAnsi="Times New Roman Bold" w:cs="Times New Roman Bold"/>
          <w:b/>
          <w:bCs/>
          <w:lang w:eastAsia="en-US"/>
        </w:rPr>
        <w:t>DĖL UGDYMO PROCESO ORGANIZAVIMO 2020–2021 M. M.</w:t>
      </w:r>
    </w:p>
    <w:p w:rsidR="00DC2C41" w:rsidRDefault="00DC2C41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2855"/>
        <w:gridCol w:w="1992"/>
        <w:gridCol w:w="1993"/>
        <w:gridCol w:w="1993"/>
      </w:tblGrid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Eil. Nr.</w:t>
            </w: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Vardas pavardė</w:t>
            </w: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Parašas</w:t>
            </w: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Data</w:t>
            </w:r>
          </w:p>
        </w:tc>
        <w:tc>
          <w:tcPr>
            <w:tcW w:w="1993" w:type="dxa"/>
          </w:tcPr>
          <w:p w:rsidR="00DC2C41" w:rsidRPr="003005D4" w:rsidRDefault="00DC2C41" w:rsidP="00252343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3005D4">
              <w:rPr>
                <w:rFonts w:cs="Times New Roman"/>
                <w:lang w:eastAsia="en-US"/>
              </w:rPr>
              <w:t>Pastabos</w:t>
            </w:r>
          </w:p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  <w:tr w:rsidR="00DC2C41" w:rsidTr="00252343">
        <w:tc>
          <w:tcPr>
            <w:tcW w:w="1129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2855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2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  <w:tc>
          <w:tcPr>
            <w:tcW w:w="1993" w:type="dxa"/>
          </w:tcPr>
          <w:p w:rsidR="00DC2C41" w:rsidRDefault="00DC2C41" w:rsidP="00252343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lang w:eastAsia="en-US"/>
              </w:rPr>
            </w:pPr>
          </w:p>
        </w:tc>
      </w:tr>
    </w:tbl>
    <w:p w:rsidR="00DC2C41" w:rsidRDefault="00DC2C41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p w:rsidR="00DC2C41" w:rsidRPr="003005D4" w:rsidRDefault="00DC2C41" w:rsidP="003005D4">
      <w:pPr>
        <w:autoSpaceDE w:val="0"/>
        <w:autoSpaceDN w:val="0"/>
        <w:adjustRightInd w:val="0"/>
        <w:rPr>
          <w:rFonts w:ascii="Times New Roman Bold" w:hAnsi="Times New Roman Bold" w:cs="Times New Roman Bold"/>
          <w:b/>
          <w:bCs/>
          <w:lang w:eastAsia="en-US"/>
        </w:rPr>
      </w:pPr>
    </w:p>
    <w:p w:rsidR="003005D4" w:rsidRPr="003005D4" w:rsidRDefault="003005D4" w:rsidP="00DC2C41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3005D4">
        <w:rPr>
          <w:rFonts w:cs="Times New Roman"/>
          <w:lang w:eastAsia="en-US"/>
        </w:rPr>
        <w:t>__________________</w:t>
      </w:r>
      <w:r w:rsidR="00F21A57">
        <w:rPr>
          <w:rFonts w:cs="Times New Roman"/>
          <w:lang w:eastAsia="en-US"/>
        </w:rPr>
        <w:t>_______</w:t>
      </w:r>
    </w:p>
    <w:p w:rsidR="003005D4" w:rsidRPr="003005D4" w:rsidRDefault="003005D4" w:rsidP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3005D4" w:rsidRPr="003005D4" w:rsidRDefault="003005D4">
      <w:pPr>
        <w:autoSpaceDE w:val="0"/>
        <w:autoSpaceDN w:val="0"/>
        <w:adjustRightInd w:val="0"/>
        <w:rPr>
          <w:rFonts w:cs="Times New Roman"/>
          <w:lang w:eastAsia="en-US"/>
        </w:rPr>
      </w:pPr>
    </w:p>
    <w:sectPr w:rsidR="003005D4" w:rsidRPr="003005D4" w:rsidSect="00CE0956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D4"/>
    <w:rsid w:val="000427E0"/>
    <w:rsid w:val="00052A29"/>
    <w:rsid w:val="000918E8"/>
    <w:rsid w:val="00095EEA"/>
    <w:rsid w:val="00116687"/>
    <w:rsid w:val="00175180"/>
    <w:rsid w:val="001B1052"/>
    <w:rsid w:val="00260EC5"/>
    <w:rsid w:val="003005D4"/>
    <w:rsid w:val="003A4EAF"/>
    <w:rsid w:val="00404AFD"/>
    <w:rsid w:val="004D15C9"/>
    <w:rsid w:val="004D201E"/>
    <w:rsid w:val="005F5263"/>
    <w:rsid w:val="00622CA0"/>
    <w:rsid w:val="006364FE"/>
    <w:rsid w:val="006850DC"/>
    <w:rsid w:val="006C520A"/>
    <w:rsid w:val="007F39FC"/>
    <w:rsid w:val="008E0512"/>
    <w:rsid w:val="00B17C4A"/>
    <w:rsid w:val="00BF1083"/>
    <w:rsid w:val="00C2652F"/>
    <w:rsid w:val="00CA0ADD"/>
    <w:rsid w:val="00CE0956"/>
    <w:rsid w:val="00CE0AC4"/>
    <w:rsid w:val="00D07411"/>
    <w:rsid w:val="00D61D1C"/>
    <w:rsid w:val="00D7542E"/>
    <w:rsid w:val="00DC2C41"/>
    <w:rsid w:val="00F21A57"/>
    <w:rsid w:val="00F67487"/>
    <w:rsid w:val="00FA2DEE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13DCB-E53D-4016-8050-8E99068A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8E8"/>
    <w:pPr>
      <w:spacing w:after="0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18E8"/>
    <w:pPr>
      <w:ind w:left="720"/>
    </w:pPr>
    <w:rPr>
      <w:rFonts w:eastAsia="Times New Roman" w:cs="Times New Roman"/>
    </w:rPr>
  </w:style>
  <w:style w:type="paragraph" w:styleId="Betarp">
    <w:name w:val="No Spacing"/>
    <w:uiPriority w:val="1"/>
    <w:qFormat/>
    <w:rsid w:val="00091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65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652F"/>
    <w:rPr>
      <w:rFonts w:ascii="Segoe UI" w:hAnsi="Segoe UI" w:cs="Segoe UI"/>
      <w:sz w:val="18"/>
      <w:szCs w:val="18"/>
      <w:lang w:val="lt-LT" w:eastAsia="lt-LT"/>
    </w:rPr>
  </w:style>
  <w:style w:type="table" w:styleId="Lentelstinklelis">
    <w:name w:val="Table Grid"/>
    <w:basedOn w:val="prastojilentel"/>
    <w:uiPriority w:val="39"/>
    <w:rsid w:val="00DC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9</cp:revision>
  <cp:lastPrinted>2020-11-23T07:20:00Z</cp:lastPrinted>
  <dcterms:created xsi:type="dcterms:W3CDTF">2020-11-20T22:26:00Z</dcterms:created>
  <dcterms:modified xsi:type="dcterms:W3CDTF">2020-11-26T12:16:00Z</dcterms:modified>
</cp:coreProperties>
</file>