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2F" w:rsidRPr="0022452F" w:rsidRDefault="0022452F" w:rsidP="0022452F">
      <w:pPr>
        <w:ind w:left="6480" w:firstLine="720"/>
        <w:rPr>
          <w:rFonts w:eastAsia="Times New Roman" w:cs="Times New Roman"/>
          <w:sz w:val="22"/>
          <w:szCs w:val="22"/>
          <w:lang w:eastAsia="en-US"/>
        </w:rPr>
      </w:pPr>
      <w:r w:rsidRPr="0022452F">
        <w:rPr>
          <w:rFonts w:eastAsia="Times New Roman" w:cs="Times New Roman"/>
          <w:sz w:val="22"/>
          <w:szCs w:val="22"/>
          <w:lang w:eastAsia="en-US"/>
        </w:rPr>
        <w:t>PATVIRTINTA</w:t>
      </w:r>
    </w:p>
    <w:p w:rsidR="0022452F" w:rsidRPr="0022452F" w:rsidRDefault="0022452F" w:rsidP="0022452F">
      <w:pPr>
        <w:ind w:left="6480" w:firstLine="720"/>
        <w:rPr>
          <w:rFonts w:eastAsia="Times New Roman" w:cs="Times New Roman"/>
          <w:sz w:val="22"/>
          <w:szCs w:val="22"/>
          <w:lang w:eastAsia="en-US"/>
        </w:rPr>
      </w:pPr>
      <w:r w:rsidRPr="0022452F">
        <w:rPr>
          <w:rFonts w:eastAsia="Times New Roman" w:cs="Times New Roman"/>
          <w:sz w:val="22"/>
          <w:szCs w:val="22"/>
          <w:lang w:eastAsia="en-US"/>
        </w:rPr>
        <w:t xml:space="preserve">Mokyklos direktoriaus </w:t>
      </w:r>
    </w:p>
    <w:p w:rsidR="0022452F" w:rsidRPr="0022452F" w:rsidRDefault="0022452F" w:rsidP="0022452F">
      <w:pPr>
        <w:ind w:left="6480" w:firstLine="720"/>
        <w:rPr>
          <w:rFonts w:eastAsia="Times New Roman" w:cs="Times New Roman"/>
          <w:sz w:val="22"/>
          <w:szCs w:val="22"/>
          <w:lang w:eastAsia="en-US"/>
        </w:rPr>
      </w:pPr>
      <w:r w:rsidRPr="0022452F">
        <w:rPr>
          <w:rFonts w:eastAsia="Times New Roman" w:cs="Times New Roman"/>
          <w:sz w:val="22"/>
          <w:szCs w:val="22"/>
          <w:lang w:eastAsia="en-US"/>
        </w:rPr>
        <w:t xml:space="preserve">2020 m. kovo </w:t>
      </w:r>
      <w:r>
        <w:rPr>
          <w:rFonts w:eastAsia="Times New Roman" w:cs="Times New Roman"/>
          <w:sz w:val="22"/>
          <w:szCs w:val="22"/>
          <w:lang w:eastAsia="en-US"/>
        </w:rPr>
        <w:t>23</w:t>
      </w:r>
      <w:r w:rsidRPr="0022452F">
        <w:rPr>
          <w:rFonts w:eastAsia="Times New Roman" w:cs="Times New Roman"/>
          <w:sz w:val="22"/>
          <w:szCs w:val="22"/>
          <w:lang w:eastAsia="en-US"/>
        </w:rPr>
        <w:t xml:space="preserve"> d.</w:t>
      </w:r>
    </w:p>
    <w:p w:rsidR="0022452F" w:rsidRDefault="0022452F" w:rsidP="0022452F">
      <w:pPr>
        <w:ind w:left="6480" w:firstLine="720"/>
        <w:rPr>
          <w:rFonts w:eastAsia="Times New Roman" w:cs="Times New Roman"/>
          <w:sz w:val="22"/>
          <w:szCs w:val="22"/>
          <w:lang w:eastAsia="en-US"/>
        </w:rPr>
      </w:pPr>
      <w:r w:rsidRPr="0022452F">
        <w:rPr>
          <w:rFonts w:eastAsia="Times New Roman" w:cs="Times New Roman"/>
          <w:sz w:val="22"/>
          <w:szCs w:val="22"/>
          <w:lang w:eastAsia="en-US"/>
        </w:rPr>
        <w:t>įsakymu Nr.</w:t>
      </w:r>
      <w:r>
        <w:rPr>
          <w:rFonts w:eastAsia="Times New Roman" w:cs="Times New Roman"/>
          <w:sz w:val="22"/>
          <w:szCs w:val="22"/>
          <w:lang w:eastAsia="en-US"/>
        </w:rPr>
        <w:t>V1-48</w:t>
      </w:r>
    </w:p>
    <w:p w:rsidR="0022452F" w:rsidRDefault="0022452F" w:rsidP="0022452F"/>
    <w:p w:rsidR="0022452F" w:rsidRPr="00F5597D" w:rsidRDefault="0022452F" w:rsidP="0022452F">
      <w:pPr>
        <w:jc w:val="center"/>
        <w:rPr>
          <w:rFonts w:cs="Times New Roman"/>
          <w:b/>
        </w:rPr>
      </w:pPr>
      <w:r w:rsidRPr="00F5597D">
        <w:rPr>
          <w:rFonts w:cs="Times New Roman"/>
          <w:b/>
        </w:rPr>
        <w:t>KĖDAINIŲ R. LABŪNAVOS PAGRINDINĖS MOKYKLOS MOKYMO(SI) NUOTOLINIU BŪDU TVARKOS APRAŠAS</w:t>
      </w:r>
    </w:p>
    <w:p w:rsidR="0022452F" w:rsidRPr="00F5597D" w:rsidRDefault="0022452F" w:rsidP="0022452F">
      <w:pPr>
        <w:jc w:val="center"/>
        <w:rPr>
          <w:rFonts w:cs="Times New Roman"/>
          <w:b/>
        </w:rPr>
      </w:pPr>
    </w:p>
    <w:p w:rsidR="0022452F" w:rsidRPr="00F5597D" w:rsidRDefault="0022452F" w:rsidP="0022452F">
      <w:pPr>
        <w:jc w:val="center"/>
        <w:rPr>
          <w:rFonts w:cs="Times New Roman"/>
          <w:b/>
          <w:lang w:val="en-US"/>
        </w:rPr>
      </w:pPr>
      <w:r w:rsidRPr="00F5597D">
        <w:rPr>
          <w:rFonts w:cs="Times New Roman"/>
          <w:b/>
          <w:lang w:val="en-US"/>
        </w:rPr>
        <w:t>I SKYRIUS</w:t>
      </w:r>
    </w:p>
    <w:p w:rsidR="0022452F" w:rsidRPr="00F5597D" w:rsidRDefault="0022452F" w:rsidP="0022452F">
      <w:pPr>
        <w:jc w:val="center"/>
        <w:rPr>
          <w:rFonts w:cs="Times New Roman"/>
          <w:b/>
          <w:lang w:val="en-US"/>
        </w:rPr>
      </w:pPr>
      <w:r w:rsidRPr="00F5597D">
        <w:rPr>
          <w:rFonts w:cs="Times New Roman"/>
          <w:b/>
          <w:lang w:val="en-US"/>
        </w:rPr>
        <w:t>BENDROSIOS NUOSTATOS</w:t>
      </w:r>
    </w:p>
    <w:p w:rsidR="0022452F" w:rsidRPr="00F5597D" w:rsidRDefault="0022452F" w:rsidP="0022452F">
      <w:pPr>
        <w:rPr>
          <w:rFonts w:cs="Times New Roman"/>
          <w:b/>
          <w:noProof/>
        </w:rPr>
      </w:pPr>
    </w:p>
    <w:p w:rsidR="00202AA1" w:rsidRPr="00F5597D" w:rsidRDefault="00202AA1" w:rsidP="00202AA1">
      <w:pPr>
        <w:autoSpaceDE w:val="0"/>
        <w:autoSpaceDN w:val="0"/>
        <w:adjustRightInd w:val="0"/>
        <w:ind w:firstLine="720"/>
        <w:jc w:val="both"/>
        <w:rPr>
          <w:rFonts w:cs="Times New Roman"/>
          <w:noProof/>
          <w:lang w:val="en-US" w:eastAsia="en-US"/>
        </w:rPr>
      </w:pPr>
      <w:r w:rsidRPr="00F5597D">
        <w:rPr>
          <w:rFonts w:cs="Times New Roman"/>
          <w:noProof/>
          <w:lang w:val="en-US" w:eastAsia="en-US"/>
        </w:rPr>
        <w:t>1. Mokymo(si) nuotoliniu būdu tvarkos aprašas parengtas vadovaujantis Lietuvos Respublikos švietimo, mokslo ir sporto ministro 2020 m. kovo 16 d. įsakymu Nr. V-372 patvirtintomis rekomendacijomis dėl ugdymo proceso organizavimo nuotoliniu būdu.</w:t>
      </w:r>
    </w:p>
    <w:p w:rsidR="00202AA1" w:rsidRPr="00F5597D" w:rsidRDefault="00202AA1" w:rsidP="00202AA1">
      <w:pPr>
        <w:ind w:firstLine="720"/>
        <w:jc w:val="both"/>
        <w:rPr>
          <w:rFonts w:cs="Times New Roman"/>
          <w:lang w:eastAsia="en-US"/>
        </w:rPr>
      </w:pPr>
      <w:r w:rsidRPr="00F5597D">
        <w:rPr>
          <w:rFonts w:cs="Times New Roman"/>
          <w:lang w:eastAsia="en-US"/>
        </w:rPr>
        <w:t>2. Mokymo(</w:t>
      </w:r>
      <w:proofErr w:type="spellStart"/>
      <w:r w:rsidRPr="00F5597D">
        <w:rPr>
          <w:rFonts w:cs="Times New Roman"/>
          <w:lang w:eastAsia="en-US"/>
        </w:rPr>
        <w:t>si</w:t>
      </w:r>
      <w:proofErr w:type="spellEnd"/>
      <w:r w:rsidRPr="00F5597D">
        <w:rPr>
          <w:rFonts w:cs="Times New Roman"/>
          <w:lang w:eastAsia="en-US"/>
        </w:rPr>
        <w:t>) nuotoliniu būdu tvarkos aprašas (toliau – Tvarka) reglamentuoja nuotolinio mokymo(</w:t>
      </w:r>
      <w:proofErr w:type="spellStart"/>
      <w:r w:rsidRPr="00F5597D">
        <w:rPr>
          <w:rFonts w:cs="Times New Roman"/>
          <w:lang w:eastAsia="en-US"/>
        </w:rPr>
        <w:t>si</w:t>
      </w:r>
      <w:proofErr w:type="spellEnd"/>
      <w:r w:rsidRPr="00F5597D">
        <w:rPr>
          <w:rFonts w:cs="Times New Roman"/>
          <w:lang w:eastAsia="en-US"/>
        </w:rPr>
        <w:t>) organizavim</w:t>
      </w:r>
      <w:r w:rsidR="00892A9A" w:rsidRPr="00F5597D">
        <w:rPr>
          <w:rFonts w:cs="Times New Roman"/>
          <w:lang w:eastAsia="en-US"/>
        </w:rPr>
        <w:t>o</w:t>
      </w:r>
      <w:r w:rsidRPr="00F5597D">
        <w:rPr>
          <w:rFonts w:cs="Times New Roman"/>
          <w:lang w:eastAsia="en-US"/>
        </w:rPr>
        <w:t xml:space="preserve"> pagal ikimokyklinio, priešmokyklinio, pradinio </w:t>
      </w:r>
      <w:r w:rsidR="00395FE8" w:rsidRPr="00F5597D">
        <w:rPr>
          <w:rFonts w:cs="Times New Roman"/>
          <w:lang w:eastAsia="en-US"/>
        </w:rPr>
        <w:t xml:space="preserve">ir pagrindinio ugdymo programas </w:t>
      </w:r>
      <w:r w:rsidRPr="00F5597D">
        <w:rPr>
          <w:rFonts w:cs="Times New Roman"/>
          <w:lang w:eastAsia="en-US"/>
        </w:rPr>
        <w:t>tvarką Kėdainių r. Labūnavos pagrindinėje</w:t>
      </w:r>
      <w:r w:rsidRPr="00F5597D">
        <w:rPr>
          <w:rFonts w:cs="Times New Roman"/>
          <w:b/>
        </w:rPr>
        <w:t xml:space="preserve"> </w:t>
      </w:r>
      <w:r w:rsidRPr="00F5597D">
        <w:rPr>
          <w:rFonts w:cs="Times New Roman"/>
          <w:lang w:eastAsia="en-US"/>
        </w:rPr>
        <w:t>mokykloje ir jos skyriuose (toliau – mokykloje)</w:t>
      </w:r>
      <w:r w:rsidR="00395FE8" w:rsidRPr="00F5597D">
        <w:rPr>
          <w:rFonts w:cs="Times New Roman"/>
          <w:lang w:eastAsia="en-US"/>
        </w:rPr>
        <w:t>,</w:t>
      </w:r>
      <w:r w:rsidR="00892A9A" w:rsidRPr="00F5597D">
        <w:rPr>
          <w:rFonts w:cs="Times New Roman"/>
          <w:lang w:eastAsia="en-US"/>
        </w:rPr>
        <w:t xml:space="preserve"> paskelbto Lietuvos Respublikos teritorijoje karantino metu</w:t>
      </w:r>
      <w:r w:rsidRPr="00F5597D">
        <w:rPr>
          <w:rFonts w:cs="Times New Roman"/>
          <w:lang w:eastAsia="en-US"/>
        </w:rPr>
        <w:t xml:space="preserve"> iki bus atnaujintas įprastas ugdymo procesas.</w:t>
      </w:r>
    </w:p>
    <w:p w:rsidR="00892A9A" w:rsidRPr="00F5597D" w:rsidRDefault="00892A9A" w:rsidP="00202AA1">
      <w:pPr>
        <w:ind w:firstLine="720"/>
        <w:jc w:val="both"/>
        <w:rPr>
          <w:rFonts w:cs="Times New Roman"/>
          <w:lang w:eastAsia="en-US"/>
        </w:rPr>
      </w:pPr>
      <w:r w:rsidRPr="00F5597D">
        <w:rPr>
          <w:rFonts w:cs="Times New Roman"/>
          <w:lang w:eastAsia="en-US"/>
        </w:rPr>
        <w:t>3. Mokymąsi nuotoliniu būdu Mokykla vykdo vadovaudamasi LR Švietimo, mokslo ir sporto ministerijos, Kėdainių rajono savivaldybės administracijos direktoriaus, Švietimo skyriaus įsakymais ir rekomendacijomis.</w:t>
      </w:r>
    </w:p>
    <w:p w:rsidR="0024342B" w:rsidRPr="00F5597D" w:rsidRDefault="0061101E" w:rsidP="0024342B">
      <w:pPr>
        <w:ind w:firstLine="720"/>
        <w:jc w:val="both"/>
        <w:rPr>
          <w:rFonts w:cs="Times New Roman"/>
          <w:lang w:eastAsia="en-US"/>
        </w:rPr>
      </w:pPr>
      <w:r w:rsidRPr="00F5597D">
        <w:rPr>
          <w:rFonts w:cs="Times New Roman"/>
          <w:lang w:eastAsia="en-US"/>
        </w:rPr>
        <w:t>4</w:t>
      </w:r>
      <w:r w:rsidR="00202AA1" w:rsidRPr="00F5597D">
        <w:rPr>
          <w:rFonts w:cs="Times New Roman"/>
          <w:lang w:eastAsia="en-US"/>
        </w:rPr>
        <w:t xml:space="preserve">. </w:t>
      </w:r>
      <w:r w:rsidR="00202AA1" w:rsidRPr="00F5597D">
        <w:rPr>
          <w:rFonts w:cs="Times New Roman"/>
        </w:rPr>
        <w:t>E</w:t>
      </w:r>
      <w:r w:rsidR="00202AA1" w:rsidRPr="00F5597D">
        <w:rPr>
          <w:rFonts w:cs="Times New Roman"/>
          <w:lang w:eastAsia="en-US"/>
        </w:rPr>
        <w:t xml:space="preserve">sant </w:t>
      </w:r>
      <w:proofErr w:type="spellStart"/>
      <w:r w:rsidR="00202AA1" w:rsidRPr="00F5597D">
        <w:rPr>
          <w:rFonts w:cs="Times New Roman"/>
          <w:lang w:eastAsia="en-US"/>
        </w:rPr>
        <w:t>koronaviruso</w:t>
      </w:r>
      <w:proofErr w:type="spellEnd"/>
      <w:r w:rsidR="00202AA1" w:rsidRPr="00F5597D">
        <w:rPr>
          <w:rFonts w:cs="Times New Roman"/>
          <w:lang w:eastAsia="en-US"/>
        </w:rPr>
        <w:t xml:space="preserve"> grėsmei, nuotoliniu būdu mokykla gali ugdyti mokinius nepriklausomai nuo to, kad šis būdas nėra įteisintas mokyklos nuostatuose. Laikinai organizuojant ugdymą nuotoliniu būdu, mokymo sutartys nekeičiamos.</w:t>
      </w:r>
    </w:p>
    <w:p w:rsidR="0022452F" w:rsidRPr="00F5597D" w:rsidRDefault="0061101E" w:rsidP="00892A9A">
      <w:pPr>
        <w:ind w:firstLine="720"/>
        <w:jc w:val="both"/>
        <w:rPr>
          <w:rFonts w:cs="Times New Roman"/>
          <w:lang w:eastAsia="en-US"/>
        </w:rPr>
      </w:pPr>
      <w:r w:rsidRPr="00F5597D">
        <w:rPr>
          <w:rFonts w:cs="Times New Roman"/>
          <w:lang w:eastAsia="en-US"/>
        </w:rPr>
        <w:t>5</w:t>
      </w:r>
      <w:r w:rsidR="00F17391" w:rsidRPr="00F5597D">
        <w:rPr>
          <w:rFonts w:cs="Times New Roman"/>
          <w:lang w:eastAsia="en-US"/>
        </w:rPr>
        <w:t xml:space="preserve">. </w:t>
      </w:r>
      <w:r w:rsidR="00892A9A" w:rsidRPr="00F5597D">
        <w:rPr>
          <w:rFonts w:cs="Times New Roman"/>
          <w:lang w:eastAsia="en-US"/>
        </w:rPr>
        <w:t>Nuotolinis mokymas(sis) organizuojamas vadovaujantis bendrosiomis</w:t>
      </w:r>
      <w:r w:rsidR="0024342B" w:rsidRPr="00F5597D">
        <w:rPr>
          <w:rFonts w:cs="Times New Roman"/>
          <w:lang w:eastAsia="en-US"/>
        </w:rPr>
        <w:t xml:space="preserve"> programomis, bendraisiais ugdymo planais, Mokyklos ugdymo planu, kitais teisės aktais, reglamentuojančiais ugdymą.</w:t>
      </w:r>
    </w:p>
    <w:p w:rsidR="0024342B" w:rsidRPr="00F5597D" w:rsidRDefault="0024342B" w:rsidP="00892A9A">
      <w:pPr>
        <w:ind w:firstLine="720"/>
        <w:jc w:val="both"/>
        <w:rPr>
          <w:rFonts w:cs="Times New Roman"/>
          <w:lang w:eastAsia="en-US"/>
        </w:rPr>
      </w:pPr>
    </w:p>
    <w:p w:rsidR="0024342B" w:rsidRPr="00F5597D" w:rsidRDefault="0024342B" w:rsidP="0024342B">
      <w:pPr>
        <w:ind w:firstLine="720"/>
        <w:jc w:val="center"/>
        <w:rPr>
          <w:rFonts w:cs="Times New Roman"/>
          <w:b/>
          <w:lang w:eastAsia="en-US"/>
        </w:rPr>
      </w:pPr>
      <w:r w:rsidRPr="00F5597D">
        <w:rPr>
          <w:rFonts w:cs="Times New Roman"/>
          <w:b/>
          <w:lang w:eastAsia="en-US"/>
        </w:rPr>
        <w:t>II SKYRIUS</w:t>
      </w:r>
    </w:p>
    <w:p w:rsidR="0024342B" w:rsidRPr="00F5597D" w:rsidRDefault="0024342B" w:rsidP="0024342B">
      <w:pPr>
        <w:ind w:firstLine="720"/>
        <w:jc w:val="center"/>
        <w:rPr>
          <w:rFonts w:cs="Times New Roman"/>
          <w:b/>
          <w:lang w:eastAsia="en-US"/>
        </w:rPr>
      </w:pPr>
      <w:r w:rsidRPr="00F5597D">
        <w:rPr>
          <w:rFonts w:cs="Times New Roman"/>
          <w:b/>
          <w:lang w:eastAsia="en-US"/>
        </w:rPr>
        <w:t>NUOTOLINIO MOKYMO(SI) ORGANIZAVIMAS</w:t>
      </w:r>
    </w:p>
    <w:p w:rsidR="0024342B" w:rsidRPr="00F5597D" w:rsidRDefault="0024342B" w:rsidP="0061101E">
      <w:pPr>
        <w:jc w:val="both"/>
        <w:rPr>
          <w:rFonts w:cs="Times New Roman"/>
          <w:lang w:eastAsia="en-US"/>
        </w:rPr>
      </w:pPr>
    </w:p>
    <w:p w:rsidR="0012426E" w:rsidRPr="00F5597D" w:rsidRDefault="0061101E" w:rsidP="008D0D7A">
      <w:pPr>
        <w:autoSpaceDE w:val="0"/>
        <w:autoSpaceDN w:val="0"/>
        <w:adjustRightInd w:val="0"/>
        <w:ind w:firstLine="720"/>
        <w:jc w:val="both"/>
        <w:rPr>
          <w:rFonts w:cs="Times New Roman"/>
          <w:lang w:eastAsia="en-US"/>
        </w:rPr>
      </w:pPr>
      <w:r w:rsidRPr="00F5597D">
        <w:rPr>
          <w:rFonts w:cs="Times New Roman"/>
          <w:lang w:eastAsia="en-US"/>
        </w:rPr>
        <w:t>6</w:t>
      </w:r>
      <w:r w:rsidR="0012426E" w:rsidRPr="00F5597D">
        <w:rPr>
          <w:rFonts w:cs="Times New Roman"/>
          <w:lang w:eastAsia="en-US"/>
        </w:rPr>
        <w:t>. Bendrojo ugdymo mokytojai ir mokiniai prisijungia prie nuotolinio mokymo(</w:t>
      </w:r>
      <w:proofErr w:type="spellStart"/>
      <w:r w:rsidR="0012426E" w:rsidRPr="00F5597D">
        <w:rPr>
          <w:rFonts w:cs="Times New Roman"/>
          <w:lang w:eastAsia="en-US"/>
        </w:rPr>
        <w:t>si</w:t>
      </w:r>
      <w:proofErr w:type="spellEnd"/>
      <w:r w:rsidR="0012426E" w:rsidRPr="00F5597D">
        <w:rPr>
          <w:rFonts w:cs="Times New Roman"/>
          <w:lang w:eastAsia="en-US"/>
        </w:rPr>
        <w:t>) aplinkos iš namų pagal mokyklos direktoriaus 2020 m. sausio 28 d. įsakymu Nr. V1-20 patvirtintus II pusmečio pamokų bei neformaliojo švietimo tvarkaraščius. Esant būtinybei, tvarkaraštis gali keistis.</w:t>
      </w:r>
    </w:p>
    <w:p w:rsidR="00EF6B19" w:rsidRPr="00F5597D" w:rsidRDefault="0061101E" w:rsidP="008D0D7A">
      <w:pPr>
        <w:autoSpaceDE w:val="0"/>
        <w:autoSpaceDN w:val="0"/>
        <w:adjustRightInd w:val="0"/>
        <w:ind w:firstLine="720"/>
        <w:jc w:val="both"/>
        <w:rPr>
          <w:rFonts w:cs="Times New Roman"/>
        </w:rPr>
      </w:pPr>
      <w:r w:rsidRPr="00F5597D">
        <w:rPr>
          <w:rFonts w:cs="Times New Roman"/>
          <w:lang w:eastAsia="en-US"/>
        </w:rPr>
        <w:t>7</w:t>
      </w:r>
      <w:r w:rsidR="0012426E" w:rsidRPr="00F5597D">
        <w:rPr>
          <w:rFonts w:cs="Times New Roman"/>
          <w:lang w:eastAsia="en-US"/>
        </w:rPr>
        <w:t xml:space="preserve">. </w:t>
      </w:r>
      <w:r w:rsidR="00EF6B19" w:rsidRPr="00F5597D">
        <w:rPr>
          <w:rFonts w:cs="Times New Roman"/>
        </w:rPr>
        <w:t>Komunikacijai su bendrojo ugdymo mokytojais, švietimo pagalbos specialistais, mokiniais, tėvais (globėjais, rūpintojais) naudojamos nuotolinės mokymosi aplinkos:</w:t>
      </w:r>
      <w:r w:rsidR="008D0D7A" w:rsidRPr="00F5597D">
        <w:rPr>
          <w:rFonts w:eastAsia="Times New Roman" w:cs="Times New Roman"/>
          <w:lang w:eastAsia="en-US"/>
        </w:rPr>
        <w:t xml:space="preserve"> el. dienynas </w:t>
      </w:r>
      <w:r w:rsidRPr="00F5597D">
        <w:rPr>
          <w:rFonts w:eastAsia="Times New Roman" w:cs="Times New Roman"/>
          <w:lang w:eastAsia="en-US"/>
        </w:rPr>
        <w:t>„</w:t>
      </w:r>
      <w:proofErr w:type="spellStart"/>
      <w:r w:rsidRPr="00F5597D">
        <w:rPr>
          <w:rFonts w:eastAsia="Times New Roman" w:cs="Times New Roman"/>
          <w:lang w:eastAsia="en-US"/>
        </w:rPr>
        <w:t>TaMo</w:t>
      </w:r>
      <w:proofErr w:type="spellEnd"/>
      <w:r w:rsidR="008D0D7A" w:rsidRPr="00F5597D">
        <w:rPr>
          <w:rFonts w:eastAsia="Times New Roman" w:cs="Times New Roman"/>
          <w:lang w:eastAsia="en-US"/>
        </w:rPr>
        <w:t xml:space="preserve">, </w:t>
      </w:r>
      <w:proofErr w:type="spellStart"/>
      <w:r w:rsidR="000D40FD" w:rsidRPr="00F5597D">
        <w:rPr>
          <w:rFonts w:eastAsia="Times New Roman" w:cs="Times New Roman"/>
          <w:lang w:eastAsia="en-US"/>
        </w:rPr>
        <w:t>Zoom</w:t>
      </w:r>
      <w:proofErr w:type="spellEnd"/>
      <w:r w:rsidR="000D40FD" w:rsidRPr="00F5597D">
        <w:rPr>
          <w:rFonts w:eastAsia="Times New Roman" w:cs="Times New Roman"/>
          <w:lang w:eastAsia="en-US"/>
        </w:rPr>
        <w:t xml:space="preserve">, </w:t>
      </w:r>
      <w:r w:rsidR="008D0D7A" w:rsidRPr="00F5597D">
        <w:rPr>
          <w:rFonts w:eastAsia="Times New Roman" w:cs="Times New Roman"/>
          <w:lang w:eastAsia="en-US"/>
        </w:rPr>
        <w:t xml:space="preserve">elektroninis paštas ir Google </w:t>
      </w:r>
      <w:r w:rsidR="00EF6B19" w:rsidRPr="00F5597D">
        <w:rPr>
          <w:rFonts w:eastAsia="Times New Roman" w:cs="Times New Roman"/>
          <w:lang w:eastAsia="en-US"/>
        </w:rPr>
        <w:t>biuro paslaugų paketas,</w:t>
      </w:r>
      <w:r w:rsidR="008D0D7A" w:rsidRPr="00F5597D">
        <w:rPr>
          <w:rFonts w:eastAsia="Times New Roman" w:cs="Times New Roman"/>
          <w:lang w:eastAsia="en-US"/>
        </w:rPr>
        <w:t xml:space="preserve"> </w:t>
      </w:r>
      <w:r w:rsidRPr="00F5597D">
        <w:rPr>
          <w:rFonts w:eastAsia="Times New Roman" w:cs="Times New Roman"/>
          <w:lang w:eastAsia="en-US"/>
        </w:rPr>
        <w:t>„</w:t>
      </w:r>
      <w:r w:rsidR="008D0D7A" w:rsidRPr="00F5597D">
        <w:rPr>
          <w:rFonts w:eastAsia="Times New Roman" w:cs="Times New Roman"/>
          <w:lang w:eastAsia="en-US"/>
        </w:rPr>
        <w:t>Mes</w:t>
      </w:r>
      <w:r w:rsidRPr="00F5597D">
        <w:rPr>
          <w:rFonts w:eastAsia="Times New Roman" w:cs="Times New Roman"/>
          <w:lang w:eastAsia="en-US"/>
        </w:rPr>
        <w:t>s</w:t>
      </w:r>
      <w:r w:rsidR="008D0D7A" w:rsidRPr="00F5597D">
        <w:rPr>
          <w:rFonts w:eastAsia="Times New Roman" w:cs="Times New Roman"/>
          <w:lang w:eastAsia="en-US"/>
        </w:rPr>
        <w:t>enger</w:t>
      </w:r>
      <w:r w:rsidRPr="00F5597D">
        <w:rPr>
          <w:rFonts w:eastAsia="Times New Roman" w:cs="Times New Roman"/>
          <w:lang w:eastAsia="en-US"/>
        </w:rPr>
        <w:t>“</w:t>
      </w:r>
      <w:r w:rsidR="008D0D7A" w:rsidRPr="00F5597D">
        <w:rPr>
          <w:rFonts w:eastAsia="Times New Roman" w:cs="Times New Roman"/>
          <w:lang w:eastAsia="en-US"/>
        </w:rPr>
        <w:t xml:space="preserve">, </w:t>
      </w:r>
      <w:r w:rsidRPr="00F5597D">
        <w:rPr>
          <w:rFonts w:eastAsia="Times New Roman" w:cs="Times New Roman"/>
          <w:lang w:eastAsia="en-US"/>
        </w:rPr>
        <w:t>u</w:t>
      </w:r>
      <w:r w:rsidR="00EF6B19" w:rsidRPr="00F5597D">
        <w:rPr>
          <w:rFonts w:eastAsia="Times New Roman" w:cs="Times New Roman"/>
          <w:lang w:eastAsia="en-US"/>
        </w:rPr>
        <w:t xml:space="preserve">ždaros </w:t>
      </w:r>
      <w:r w:rsidRPr="00F5597D">
        <w:rPr>
          <w:rFonts w:eastAsia="Times New Roman" w:cs="Times New Roman"/>
          <w:lang w:eastAsia="en-US"/>
        </w:rPr>
        <w:t>„</w:t>
      </w:r>
      <w:r w:rsidR="00EF6B19" w:rsidRPr="00F5597D">
        <w:rPr>
          <w:rFonts w:eastAsia="Times New Roman" w:cs="Times New Roman"/>
          <w:lang w:eastAsia="en-US"/>
        </w:rPr>
        <w:t>Facebook</w:t>
      </w:r>
      <w:r w:rsidRPr="00F5597D">
        <w:rPr>
          <w:rFonts w:eastAsia="Times New Roman" w:cs="Times New Roman"/>
          <w:lang w:eastAsia="en-US"/>
        </w:rPr>
        <w:t>“</w:t>
      </w:r>
      <w:r w:rsidR="00EF6B19" w:rsidRPr="00F5597D">
        <w:rPr>
          <w:rFonts w:eastAsia="Times New Roman" w:cs="Times New Roman"/>
          <w:lang w:eastAsia="en-US"/>
        </w:rPr>
        <w:t xml:space="preserve"> grupės.</w:t>
      </w:r>
      <w:r w:rsidR="008D0D7A" w:rsidRPr="00F5597D">
        <w:rPr>
          <w:rFonts w:cs="Times New Roman"/>
        </w:rPr>
        <w:t xml:space="preserve"> D</w:t>
      </w:r>
      <w:r w:rsidR="00EF6B19" w:rsidRPr="00F5597D">
        <w:rPr>
          <w:rFonts w:eastAsia="Times New Roman" w:cs="Times New Roman"/>
          <w:lang w:eastAsia="en-US"/>
        </w:rPr>
        <w:t xml:space="preserve">alis bendrojo ugdymo mokytojų pasinaudoja </w:t>
      </w:r>
      <w:r w:rsidRPr="00F5597D">
        <w:rPr>
          <w:rFonts w:eastAsia="Times New Roman" w:cs="Times New Roman"/>
          <w:lang w:eastAsia="en-US"/>
        </w:rPr>
        <w:t>„</w:t>
      </w:r>
      <w:r w:rsidR="008D0D7A" w:rsidRPr="00F5597D">
        <w:rPr>
          <w:rFonts w:eastAsia="Times New Roman" w:cs="Times New Roman"/>
          <w:lang w:eastAsia="en-US"/>
        </w:rPr>
        <w:t>Ema</w:t>
      </w:r>
      <w:r w:rsidRPr="00F5597D">
        <w:rPr>
          <w:rFonts w:eastAsia="Times New Roman" w:cs="Times New Roman"/>
          <w:lang w:eastAsia="en-US"/>
        </w:rPr>
        <w:t>“</w:t>
      </w:r>
      <w:r w:rsidR="008D0D7A" w:rsidRPr="00F5597D">
        <w:rPr>
          <w:rFonts w:eastAsia="Times New Roman" w:cs="Times New Roman"/>
          <w:lang w:eastAsia="en-US"/>
        </w:rPr>
        <w:t xml:space="preserve"> bei </w:t>
      </w:r>
      <w:r w:rsidRPr="00F5597D">
        <w:rPr>
          <w:rFonts w:eastAsia="Times New Roman" w:cs="Times New Roman"/>
          <w:lang w:eastAsia="en-US"/>
        </w:rPr>
        <w:t>„</w:t>
      </w:r>
      <w:proofErr w:type="spellStart"/>
      <w:r w:rsidR="00EF6B19" w:rsidRPr="00F5597D">
        <w:rPr>
          <w:rFonts w:eastAsia="Times New Roman" w:cs="Times New Roman"/>
          <w:lang w:eastAsia="en-US"/>
        </w:rPr>
        <w:t>Eduka</w:t>
      </w:r>
      <w:proofErr w:type="spellEnd"/>
      <w:r w:rsidRPr="00F5597D">
        <w:rPr>
          <w:rFonts w:eastAsia="Times New Roman" w:cs="Times New Roman"/>
          <w:lang w:eastAsia="en-US"/>
        </w:rPr>
        <w:t>“</w:t>
      </w:r>
      <w:r w:rsidR="00EF6B19" w:rsidRPr="00F5597D">
        <w:rPr>
          <w:rFonts w:eastAsia="Times New Roman" w:cs="Times New Roman"/>
          <w:lang w:eastAsia="en-US"/>
        </w:rPr>
        <w:t xml:space="preserve"> skaitmeniniais ištekliais.</w:t>
      </w:r>
    </w:p>
    <w:p w:rsidR="0024342B" w:rsidRPr="00F5597D" w:rsidRDefault="0061101E" w:rsidP="008D0D7A">
      <w:pPr>
        <w:autoSpaceDE w:val="0"/>
        <w:autoSpaceDN w:val="0"/>
        <w:adjustRightInd w:val="0"/>
        <w:ind w:firstLine="720"/>
        <w:jc w:val="both"/>
        <w:rPr>
          <w:rFonts w:cs="Times New Roman"/>
          <w:lang w:eastAsia="en-US"/>
        </w:rPr>
      </w:pPr>
      <w:r w:rsidRPr="00F5597D">
        <w:rPr>
          <w:rFonts w:cs="Times New Roman"/>
        </w:rPr>
        <w:t>8</w:t>
      </w:r>
      <w:r w:rsidR="00EF6B19" w:rsidRPr="00F5597D">
        <w:rPr>
          <w:rFonts w:cs="Times New Roman"/>
        </w:rPr>
        <w:t xml:space="preserve">. Komunikacijai su ikimokyklinio bei priešmokyklinio ugdymo mokytojais, švietimo pagalbos specialistais, mokiniais, tėvais (globėjais, rūpintojais) naudojamos nuotolinės mokymosi aplinkos: elektroninis dienynas „Mūsų darželis“, </w:t>
      </w:r>
      <w:r w:rsidRPr="00F5597D">
        <w:rPr>
          <w:rFonts w:cs="Times New Roman"/>
        </w:rPr>
        <w:t>„</w:t>
      </w:r>
      <w:r w:rsidR="00EF6B19" w:rsidRPr="00F5597D">
        <w:rPr>
          <w:rFonts w:cs="Times New Roman"/>
        </w:rPr>
        <w:t>Facebook</w:t>
      </w:r>
      <w:r w:rsidRPr="00F5597D">
        <w:rPr>
          <w:rFonts w:cs="Times New Roman"/>
        </w:rPr>
        <w:t>“</w:t>
      </w:r>
      <w:r w:rsidR="00EF6B19" w:rsidRPr="00F5597D">
        <w:rPr>
          <w:rFonts w:cs="Times New Roman"/>
        </w:rPr>
        <w:t xml:space="preserve"> uždaros grupės, </w:t>
      </w:r>
      <w:r w:rsidRPr="00F5597D">
        <w:rPr>
          <w:rFonts w:cs="Times New Roman"/>
        </w:rPr>
        <w:t>„</w:t>
      </w:r>
      <w:r w:rsidR="00EF6B19" w:rsidRPr="00F5597D">
        <w:rPr>
          <w:rFonts w:cs="Times New Roman"/>
        </w:rPr>
        <w:t>Mes</w:t>
      </w:r>
      <w:r w:rsidRPr="00F5597D">
        <w:rPr>
          <w:rFonts w:cs="Times New Roman"/>
        </w:rPr>
        <w:t>s</w:t>
      </w:r>
      <w:r w:rsidR="00EF6B19" w:rsidRPr="00F5597D">
        <w:rPr>
          <w:rFonts w:cs="Times New Roman"/>
        </w:rPr>
        <w:t>enger</w:t>
      </w:r>
      <w:r w:rsidRPr="00F5597D">
        <w:rPr>
          <w:rFonts w:cs="Times New Roman"/>
        </w:rPr>
        <w:t>“</w:t>
      </w:r>
      <w:r w:rsidR="00EF6B19" w:rsidRPr="00F5597D">
        <w:rPr>
          <w:rFonts w:cs="Times New Roman"/>
        </w:rPr>
        <w:t>, el. paštas</w:t>
      </w:r>
      <w:r w:rsidR="008D0D7A" w:rsidRPr="00F5597D">
        <w:rPr>
          <w:rFonts w:cs="Times New Roman"/>
        </w:rPr>
        <w:t>.</w:t>
      </w:r>
    </w:p>
    <w:p w:rsidR="0012426E" w:rsidRPr="00F5597D" w:rsidRDefault="0061101E" w:rsidP="0061101E">
      <w:pPr>
        <w:autoSpaceDE w:val="0"/>
        <w:autoSpaceDN w:val="0"/>
        <w:adjustRightInd w:val="0"/>
        <w:ind w:firstLine="720"/>
        <w:jc w:val="both"/>
        <w:rPr>
          <w:rFonts w:cs="Times New Roman"/>
          <w:lang w:eastAsia="en-US"/>
        </w:rPr>
      </w:pPr>
      <w:r w:rsidRPr="00F5597D">
        <w:rPr>
          <w:rFonts w:cs="Times New Roman"/>
          <w:lang w:eastAsia="en-US"/>
        </w:rPr>
        <w:t>9</w:t>
      </w:r>
      <w:r w:rsidR="0012426E" w:rsidRPr="00F5597D">
        <w:rPr>
          <w:rFonts w:cs="Times New Roman"/>
          <w:lang w:eastAsia="en-US"/>
        </w:rPr>
        <w:t>. Nuotoliniam mokymui(</w:t>
      </w:r>
      <w:proofErr w:type="spellStart"/>
      <w:r w:rsidR="0012426E" w:rsidRPr="00F5597D">
        <w:rPr>
          <w:rFonts w:cs="Times New Roman"/>
          <w:lang w:eastAsia="en-US"/>
        </w:rPr>
        <w:t>si</w:t>
      </w:r>
      <w:proofErr w:type="spellEnd"/>
      <w:r w:rsidR="0012426E" w:rsidRPr="00F5597D">
        <w:rPr>
          <w:rFonts w:cs="Times New Roman"/>
          <w:lang w:eastAsia="en-US"/>
        </w:rPr>
        <w:t>) bus naudojama:</w:t>
      </w:r>
    </w:p>
    <w:p w:rsidR="0012426E" w:rsidRPr="00F5597D" w:rsidRDefault="0061101E" w:rsidP="0061101E">
      <w:pPr>
        <w:autoSpaceDE w:val="0"/>
        <w:autoSpaceDN w:val="0"/>
        <w:adjustRightInd w:val="0"/>
        <w:ind w:firstLine="720"/>
        <w:jc w:val="both"/>
        <w:rPr>
          <w:rFonts w:cs="Times New Roman"/>
          <w:lang w:eastAsia="en-US"/>
        </w:rPr>
      </w:pPr>
      <w:r w:rsidRPr="00F5597D">
        <w:rPr>
          <w:rFonts w:cs="Times New Roman"/>
          <w:lang w:eastAsia="en-US"/>
        </w:rPr>
        <w:t>9</w:t>
      </w:r>
      <w:r w:rsidR="00F50C5F" w:rsidRPr="00F5597D">
        <w:rPr>
          <w:rFonts w:cs="Times New Roman"/>
          <w:lang w:eastAsia="en-US"/>
        </w:rPr>
        <w:t xml:space="preserve">.1. </w:t>
      </w:r>
      <w:r w:rsidR="0012426E" w:rsidRPr="00F5597D">
        <w:rPr>
          <w:rFonts w:cs="Times New Roman"/>
          <w:lang w:eastAsia="en-US"/>
        </w:rPr>
        <w:t>Mokinių turimos nuotolinio ryšio priemonės: mobilieji telefonai, planšetės,</w:t>
      </w:r>
      <w:r w:rsidRPr="00F5597D">
        <w:rPr>
          <w:rFonts w:cs="Times New Roman"/>
          <w:lang w:eastAsia="en-US"/>
        </w:rPr>
        <w:t xml:space="preserve"> </w:t>
      </w:r>
      <w:r w:rsidR="0012426E" w:rsidRPr="00F5597D">
        <w:rPr>
          <w:rFonts w:cs="Times New Roman"/>
          <w:lang w:eastAsia="en-US"/>
        </w:rPr>
        <w:t>nešiojamieji, stacionarūs kompiuteriai;</w:t>
      </w:r>
    </w:p>
    <w:p w:rsidR="0012426E" w:rsidRPr="00F5597D" w:rsidRDefault="0061101E" w:rsidP="0061101E">
      <w:pPr>
        <w:autoSpaceDE w:val="0"/>
        <w:autoSpaceDN w:val="0"/>
        <w:adjustRightInd w:val="0"/>
        <w:ind w:firstLine="720"/>
        <w:jc w:val="both"/>
        <w:rPr>
          <w:rFonts w:cs="Times New Roman"/>
          <w:lang w:eastAsia="en-US"/>
        </w:rPr>
      </w:pPr>
      <w:r w:rsidRPr="00F5597D">
        <w:rPr>
          <w:rFonts w:cs="Times New Roman"/>
          <w:lang w:eastAsia="en-US"/>
        </w:rPr>
        <w:t>9</w:t>
      </w:r>
      <w:r w:rsidR="00F50C5F" w:rsidRPr="00F5597D">
        <w:rPr>
          <w:rFonts w:cs="Times New Roman"/>
          <w:lang w:eastAsia="en-US"/>
        </w:rPr>
        <w:t>.2. M</w:t>
      </w:r>
      <w:r w:rsidR="0012426E" w:rsidRPr="00F5597D">
        <w:rPr>
          <w:rFonts w:cs="Times New Roman"/>
          <w:lang w:eastAsia="en-US"/>
        </w:rPr>
        <w:t xml:space="preserve">okykla </w:t>
      </w:r>
      <w:r w:rsidR="00923B14" w:rsidRPr="00F5597D">
        <w:rPr>
          <w:rFonts w:cs="Times New Roman"/>
          <w:lang w:eastAsia="en-US"/>
        </w:rPr>
        <w:t xml:space="preserve">pagal galimybes </w:t>
      </w:r>
      <w:r w:rsidR="0012426E" w:rsidRPr="00F5597D">
        <w:rPr>
          <w:rFonts w:cs="Times New Roman"/>
          <w:lang w:eastAsia="en-US"/>
        </w:rPr>
        <w:t>aprūpins kompiuterine technika</w:t>
      </w:r>
      <w:r w:rsidR="008D0D7A" w:rsidRPr="00F5597D">
        <w:rPr>
          <w:rFonts w:cs="Times New Roman"/>
          <w:lang w:eastAsia="en-US"/>
        </w:rPr>
        <w:t>, pasirūpins internetiniu ryšiu</w:t>
      </w:r>
      <w:r w:rsidR="0012426E" w:rsidRPr="00F5597D">
        <w:rPr>
          <w:rFonts w:cs="Times New Roman"/>
          <w:lang w:eastAsia="en-US"/>
        </w:rPr>
        <w:t xml:space="preserve"> mokinius iš socialiai pažeidžiamų šeimų,</w:t>
      </w:r>
      <w:r w:rsidR="00923B14" w:rsidRPr="00F5597D">
        <w:rPr>
          <w:rFonts w:cs="Times New Roman"/>
          <w:lang w:eastAsia="en-US"/>
        </w:rPr>
        <w:t xml:space="preserve"> k</w:t>
      </w:r>
      <w:r w:rsidR="0012426E" w:rsidRPr="00F5597D">
        <w:rPr>
          <w:rFonts w:cs="Times New Roman"/>
          <w:lang w:eastAsia="en-US"/>
        </w:rPr>
        <w:t>urie namuose neturi kompiuterių</w:t>
      </w:r>
      <w:r w:rsidR="008D0D7A" w:rsidRPr="00F5597D">
        <w:rPr>
          <w:rFonts w:cs="Times New Roman"/>
          <w:lang w:eastAsia="en-US"/>
        </w:rPr>
        <w:t xml:space="preserve"> bei internetinio ryšio;</w:t>
      </w:r>
    </w:p>
    <w:p w:rsidR="009F594B" w:rsidRPr="00F5597D" w:rsidRDefault="009F594B" w:rsidP="0061101E">
      <w:pPr>
        <w:jc w:val="both"/>
        <w:rPr>
          <w:rFonts w:cs="Times New Roman"/>
        </w:rPr>
      </w:pPr>
    </w:p>
    <w:p w:rsidR="009F594B" w:rsidRPr="00F5597D" w:rsidRDefault="0061101E" w:rsidP="0061101E">
      <w:pPr>
        <w:autoSpaceDE w:val="0"/>
        <w:autoSpaceDN w:val="0"/>
        <w:adjustRightInd w:val="0"/>
        <w:ind w:firstLine="720"/>
        <w:jc w:val="both"/>
        <w:rPr>
          <w:rFonts w:cs="Times New Roman"/>
        </w:rPr>
      </w:pPr>
      <w:r w:rsidRPr="00F5597D">
        <w:rPr>
          <w:rFonts w:cs="Times New Roman"/>
        </w:rPr>
        <w:t>9</w:t>
      </w:r>
      <w:r w:rsidR="009F594B" w:rsidRPr="00F5597D">
        <w:rPr>
          <w:rFonts w:cs="Times New Roman"/>
        </w:rPr>
        <w:t>.3.</w:t>
      </w:r>
      <w:r w:rsidR="00E46C4C" w:rsidRPr="00F5597D">
        <w:rPr>
          <w:rFonts w:cs="Times New Roman"/>
        </w:rPr>
        <w:t xml:space="preserve"> Mokytojų tarybos posėdžiai </w:t>
      </w:r>
      <w:r w:rsidR="00153DF2" w:rsidRPr="00F5597D">
        <w:rPr>
          <w:rFonts w:cs="Times New Roman"/>
        </w:rPr>
        <w:t xml:space="preserve">pagal </w:t>
      </w:r>
      <w:r w:rsidR="00E46C4C" w:rsidRPr="00F5597D">
        <w:rPr>
          <w:rFonts w:cs="Times New Roman"/>
        </w:rPr>
        <w:t>mokyklos mėnesio plan</w:t>
      </w:r>
      <w:r w:rsidR="00153DF2" w:rsidRPr="00F5597D">
        <w:rPr>
          <w:rFonts w:cs="Times New Roman"/>
        </w:rPr>
        <w:t>ą</w:t>
      </w:r>
      <w:r w:rsidR="00E46C4C" w:rsidRPr="00F5597D">
        <w:rPr>
          <w:rFonts w:cs="Times New Roman"/>
        </w:rPr>
        <w:t>,  metodinių grupių, k</w:t>
      </w:r>
      <w:r w:rsidR="000D40FD" w:rsidRPr="00F5597D">
        <w:rPr>
          <w:rFonts w:cs="Times New Roman"/>
        </w:rPr>
        <w:t>lasių auklėtojų, švietimo pagalbos specialistų</w:t>
      </w:r>
      <w:r w:rsidR="00E46C4C" w:rsidRPr="00F5597D">
        <w:rPr>
          <w:rFonts w:cs="Times New Roman"/>
        </w:rPr>
        <w:t xml:space="preserve"> pasitarimai</w:t>
      </w:r>
      <w:r w:rsidR="000D40FD" w:rsidRPr="00F5597D">
        <w:rPr>
          <w:rFonts w:cs="Times New Roman"/>
        </w:rPr>
        <w:t xml:space="preserve"> </w:t>
      </w:r>
      <w:r w:rsidR="009F594B" w:rsidRPr="00F5597D">
        <w:rPr>
          <w:rFonts w:cs="Times New Roman"/>
        </w:rPr>
        <w:t xml:space="preserve">planuojami organizuoti </w:t>
      </w:r>
      <w:r w:rsidR="000D40FD" w:rsidRPr="00F5597D">
        <w:rPr>
          <w:rFonts w:cs="Times New Roman"/>
        </w:rPr>
        <w:t>kas savaitę</w:t>
      </w:r>
      <w:r w:rsidR="00E46C4C" w:rsidRPr="00F5597D">
        <w:rPr>
          <w:rFonts w:cs="Times New Roman"/>
        </w:rPr>
        <w:t>,</w:t>
      </w:r>
      <w:r w:rsidR="000D40FD" w:rsidRPr="00F5597D">
        <w:rPr>
          <w:rFonts w:cs="Times New Roman"/>
        </w:rPr>
        <w:t xml:space="preserve"> </w:t>
      </w:r>
      <w:r w:rsidR="009F594B" w:rsidRPr="00F5597D">
        <w:rPr>
          <w:rFonts w:cs="Times New Roman"/>
        </w:rPr>
        <w:t xml:space="preserve">pasitelkiant </w:t>
      </w:r>
      <w:proofErr w:type="spellStart"/>
      <w:r w:rsidR="000D40FD" w:rsidRPr="00F5597D">
        <w:rPr>
          <w:rFonts w:cs="Times New Roman"/>
        </w:rPr>
        <w:lastRenderedPageBreak/>
        <w:t>Zoom</w:t>
      </w:r>
      <w:proofErr w:type="spellEnd"/>
      <w:r w:rsidR="000D40FD" w:rsidRPr="00F5597D">
        <w:rPr>
          <w:rFonts w:cs="Times New Roman"/>
        </w:rPr>
        <w:t xml:space="preserve"> arba </w:t>
      </w:r>
      <w:r w:rsidR="009F594B" w:rsidRPr="00F5597D">
        <w:rPr>
          <w:rFonts w:cs="Times New Roman"/>
        </w:rPr>
        <w:t>Google paslaugų paketą. Tam mokytojai ir pagalbos specialistai kviečiami dalintis patirtimi,  esant poreikiui kreiptis į IKT koordinatorių.</w:t>
      </w:r>
    </w:p>
    <w:p w:rsidR="009F594B" w:rsidRPr="00F5597D" w:rsidRDefault="0061101E" w:rsidP="0061101E">
      <w:pPr>
        <w:autoSpaceDE w:val="0"/>
        <w:autoSpaceDN w:val="0"/>
        <w:adjustRightInd w:val="0"/>
        <w:ind w:firstLine="720"/>
        <w:jc w:val="both"/>
        <w:rPr>
          <w:rFonts w:cs="Times New Roman"/>
        </w:rPr>
      </w:pPr>
      <w:r w:rsidRPr="00F5597D">
        <w:rPr>
          <w:rFonts w:cs="Times New Roman"/>
        </w:rPr>
        <w:t>9</w:t>
      </w:r>
      <w:r w:rsidR="009F594B" w:rsidRPr="00F5597D">
        <w:rPr>
          <w:rFonts w:cs="Times New Roman"/>
        </w:rPr>
        <w:t>.4. Nuotolinio mokymosi sąlygos ir turinys (mokymosi nuotoliniu būdu laikas, užduočių apimtis pagal teminį planą, atlikimas, individuali mokymosi veikla virtualioje ir tradicinėje mokymosi aplinkoje, konsultacijų ir atsiskaitymų datos, vertinimas ir kt.) gali būti keičiamos.</w:t>
      </w:r>
    </w:p>
    <w:p w:rsidR="009F594B" w:rsidRPr="00F5597D" w:rsidRDefault="0061101E" w:rsidP="0061101E">
      <w:pPr>
        <w:autoSpaceDE w:val="0"/>
        <w:autoSpaceDN w:val="0"/>
        <w:adjustRightInd w:val="0"/>
        <w:ind w:firstLine="720"/>
        <w:jc w:val="both"/>
        <w:rPr>
          <w:rFonts w:cs="Times New Roman"/>
        </w:rPr>
      </w:pPr>
      <w:r w:rsidRPr="00F5597D">
        <w:rPr>
          <w:rFonts w:cs="Times New Roman"/>
        </w:rPr>
        <w:t>9</w:t>
      </w:r>
      <w:r w:rsidR="009F594B" w:rsidRPr="00F5597D">
        <w:rPr>
          <w:rFonts w:cs="Times New Roman"/>
        </w:rPr>
        <w:t xml:space="preserve">.5. Rekomenduojama sekti Švietimo, mokslo ir sporto ministerijos interneto svetainėje teikiam informaciją dėl darbo organizavimo, mokinių mokymo nuotoliniu būdu ir Nacionalinės švietimo agentūros teikiamą informaciją jos interneto svetainėje dėl </w:t>
      </w:r>
      <w:r w:rsidRPr="00F5597D">
        <w:rPr>
          <w:rFonts w:cs="Times New Roman"/>
        </w:rPr>
        <w:t>„</w:t>
      </w:r>
      <w:r w:rsidR="009F594B" w:rsidRPr="00F5597D">
        <w:rPr>
          <w:rFonts w:cs="Times New Roman"/>
        </w:rPr>
        <w:t>Mokytojo TV</w:t>
      </w:r>
      <w:r w:rsidRPr="00F5597D">
        <w:rPr>
          <w:rFonts w:cs="Times New Roman"/>
        </w:rPr>
        <w:t>“</w:t>
      </w:r>
      <w:r w:rsidR="009F594B" w:rsidRPr="00F5597D">
        <w:rPr>
          <w:rFonts w:cs="Times New Roman"/>
        </w:rPr>
        <w:t xml:space="preserve"> transliacijos</w:t>
      </w:r>
    </w:p>
    <w:p w:rsidR="009F594B" w:rsidRPr="00F5597D" w:rsidRDefault="009F594B" w:rsidP="0061101E">
      <w:pPr>
        <w:jc w:val="both"/>
        <w:rPr>
          <w:rFonts w:cs="Times New Roman"/>
        </w:rPr>
      </w:pPr>
      <w:r w:rsidRPr="00F5597D">
        <w:rPr>
          <w:rFonts w:cs="Times New Roman"/>
        </w:rPr>
        <w:t>mokytojams.</w:t>
      </w:r>
    </w:p>
    <w:p w:rsidR="009F594B" w:rsidRPr="00F5597D" w:rsidRDefault="009F594B" w:rsidP="00923B14">
      <w:pPr>
        <w:autoSpaceDE w:val="0"/>
        <w:autoSpaceDN w:val="0"/>
        <w:adjustRightInd w:val="0"/>
        <w:ind w:firstLine="720"/>
        <w:rPr>
          <w:rFonts w:cs="Times New Roman"/>
          <w:lang w:eastAsia="en-US"/>
        </w:rPr>
      </w:pPr>
    </w:p>
    <w:p w:rsidR="008D0D7A" w:rsidRPr="00F5597D" w:rsidRDefault="008D0D7A" w:rsidP="005B5109">
      <w:pPr>
        <w:jc w:val="center"/>
        <w:rPr>
          <w:rFonts w:cs="Times New Roman"/>
          <w:b/>
          <w:lang w:eastAsia="en-US"/>
        </w:rPr>
      </w:pPr>
    </w:p>
    <w:p w:rsidR="00F17391" w:rsidRPr="00F5597D" w:rsidRDefault="005B5109" w:rsidP="005B5109">
      <w:pPr>
        <w:jc w:val="center"/>
        <w:rPr>
          <w:rFonts w:cs="Times New Roman"/>
          <w:b/>
          <w:lang w:eastAsia="en-US"/>
        </w:rPr>
      </w:pPr>
      <w:r w:rsidRPr="00F5597D">
        <w:rPr>
          <w:rFonts w:cs="Times New Roman"/>
          <w:b/>
          <w:lang w:eastAsia="en-US"/>
        </w:rPr>
        <w:t>III SKYRIUS</w:t>
      </w:r>
    </w:p>
    <w:p w:rsidR="00F17391" w:rsidRPr="00F5597D" w:rsidRDefault="00F17391" w:rsidP="005B5109">
      <w:pPr>
        <w:jc w:val="center"/>
        <w:rPr>
          <w:rFonts w:eastAsia="Times New Roman" w:cs="Times New Roman"/>
          <w:b/>
          <w:lang w:eastAsia="en-US"/>
        </w:rPr>
      </w:pPr>
      <w:r w:rsidRPr="00F5597D">
        <w:rPr>
          <w:rFonts w:eastAsia="Times New Roman" w:cs="Times New Roman"/>
          <w:b/>
          <w:lang w:eastAsia="en-US"/>
        </w:rPr>
        <w:t>NUOTOLINIO MOKYMO(SI) DALYVIŲ VEIKLA</w:t>
      </w:r>
    </w:p>
    <w:p w:rsidR="00AC0055" w:rsidRPr="00F5597D" w:rsidRDefault="00AC0055" w:rsidP="005B5109">
      <w:pPr>
        <w:jc w:val="center"/>
        <w:rPr>
          <w:rFonts w:eastAsia="Times New Roman" w:cs="Times New Roman"/>
          <w:b/>
          <w:lang w:eastAsia="en-US"/>
        </w:rPr>
      </w:pPr>
    </w:p>
    <w:p w:rsidR="00F17391" w:rsidRPr="00F5597D" w:rsidRDefault="0061101E" w:rsidP="00153DF2">
      <w:pPr>
        <w:ind w:firstLine="720"/>
        <w:jc w:val="both"/>
        <w:rPr>
          <w:rFonts w:eastAsia="Times New Roman" w:cs="Times New Roman"/>
          <w:lang w:eastAsia="en-US"/>
        </w:rPr>
      </w:pPr>
      <w:r w:rsidRPr="00F5597D">
        <w:rPr>
          <w:rFonts w:eastAsia="Times New Roman" w:cs="Times New Roman"/>
          <w:lang w:eastAsia="en-US"/>
        </w:rPr>
        <w:t>10.</w:t>
      </w:r>
      <w:r w:rsidR="00AC0055" w:rsidRPr="00F5597D">
        <w:rPr>
          <w:rFonts w:eastAsia="Times New Roman" w:cs="Times New Roman"/>
          <w:lang w:eastAsia="en-US"/>
        </w:rPr>
        <w:t xml:space="preserve"> Bendrajame ugdyme dalyvaujančių asmenų funkcijos:</w:t>
      </w:r>
    </w:p>
    <w:p w:rsidR="00F17391" w:rsidRPr="00F5597D" w:rsidRDefault="0061101E" w:rsidP="00153DF2">
      <w:pPr>
        <w:ind w:firstLine="720"/>
        <w:jc w:val="both"/>
        <w:rPr>
          <w:rFonts w:eastAsia="Times New Roman" w:cs="Times New Roman"/>
          <w:b/>
          <w:lang w:eastAsia="en-US"/>
        </w:rPr>
      </w:pPr>
      <w:r w:rsidRPr="00F5597D">
        <w:rPr>
          <w:rFonts w:eastAsia="Times New Roman" w:cs="Times New Roman"/>
          <w:b/>
          <w:lang w:eastAsia="en-US"/>
        </w:rPr>
        <w:t>10</w:t>
      </w:r>
      <w:r w:rsidR="00AC0055" w:rsidRPr="00F5597D">
        <w:rPr>
          <w:rFonts w:eastAsia="Times New Roman" w:cs="Times New Roman"/>
          <w:b/>
          <w:lang w:eastAsia="en-US"/>
        </w:rPr>
        <w:t xml:space="preserve">.1. </w:t>
      </w:r>
      <w:r w:rsidR="00F17391" w:rsidRPr="00F5597D">
        <w:rPr>
          <w:rFonts w:eastAsia="Times New Roman" w:cs="Times New Roman"/>
          <w:b/>
          <w:lang w:eastAsia="en-US"/>
        </w:rPr>
        <w:t>Mokiniai:</w:t>
      </w:r>
    </w:p>
    <w:p w:rsidR="00F17391" w:rsidRPr="00F5597D" w:rsidRDefault="00BB35D6" w:rsidP="00153DF2">
      <w:pPr>
        <w:ind w:firstLine="720"/>
        <w:contextualSpacing/>
        <w:jc w:val="both"/>
        <w:rPr>
          <w:rFonts w:eastAsia="Times New Roman" w:cs="Times New Roman"/>
          <w:lang w:eastAsia="en-US"/>
        </w:rPr>
      </w:pPr>
      <w:r w:rsidRPr="00F5597D">
        <w:rPr>
          <w:rFonts w:eastAsia="Times New Roman" w:cs="Times New Roman"/>
          <w:lang w:eastAsia="en-US"/>
        </w:rPr>
        <w:t>10</w:t>
      </w:r>
      <w:r w:rsidR="00AC0055" w:rsidRPr="00F5597D">
        <w:rPr>
          <w:rFonts w:eastAsia="Times New Roman" w:cs="Times New Roman"/>
          <w:lang w:eastAsia="en-US"/>
        </w:rPr>
        <w:t xml:space="preserve">.1.1. </w:t>
      </w:r>
      <w:r w:rsidR="00F17391" w:rsidRPr="00F5597D">
        <w:rPr>
          <w:rFonts w:eastAsia="Times New Roman" w:cs="Times New Roman"/>
          <w:lang w:eastAsia="en-US"/>
        </w:rPr>
        <w:t>Nuo 2020 m. kovo 30 d. reguliariai, nuosekliai ir atsakingai, būdami skirtingose vietose, naudodami informacines komunikacijos priemones ir technologijas, mokosi nuotoliniu būdu mokomi mokytojų ir savarankiškai;</w:t>
      </w:r>
    </w:p>
    <w:p w:rsidR="003710F7" w:rsidRPr="00F5597D" w:rsidRDefault="003710F7" w:rsidP="00153DF2">
      <w:pPr>
        <w:ind w:firstLine="720"/>
        <w:contextualSpacing/>
        <w:jc w:val="both"/>
        <w:rPr>
          <w:rFonts w:eastAsia="Times New Roman" w:cs="Times New Roman"/>
          <w:lang w:eastAsia="en-US"/>
        </w:rPr>
      </w:pPr>
      <w:r w:rsidRPr="00F5597D">
        <w:rPr>
          <w:rFonts w:eastAsia="Times New Roman" w:cs="Times New Roman"/>
          <w:lang w:eastAsia="en-US"/>
        </w:rPr>
        <w:t>10.1.2.</w:t>
      </w:r>
      <w:r w:rsidRPr="00F5597D">
        <w:rPr>
          <w:rFonts w:cs="Times New Roman"/>
        </w:rPr>
        <w:t xml:space="preserve"> Mokiniams, besimokantiems nuotoliniu būdu, dalyvavimas pamokoje (pagal pamokų tvarkaraštį) yra privalomas.</w:t>
      </w:r>
    </w:p>
    <w:p w:rsidR="00F17391" w:rsidRPr="00F5597D" w:rsidRDefault="00BB35D6" w:rsidP="00153DF2">
      <w:pPr>
        <w:ind w:firstLine="720"/>
        <w:contextualSpacing/>
        <w:jc w:val="both"/>
        <w:rPr>
          <w:rFonts w:eastAsia="Times New Roman" w:cs="Times New Roman"/>
          <w:lang w:eastAsia="en-US"/>
        </w:rPr>
      </w:pPr>
      <w:r w:rsidRPr="00F5597D">
        <w:rPr>
          <w:rFonts w:eastAsia="Times New Roman" w:cs="Times New Roman"/>
          <w:lang w:eastAsia="en-US"/>
        </w:rPr>
        <w:t>10</w:t>
      </w:r>
      <w:r w:rsidR="003710F7" w:rsidRPr="00F5597D">
        <w:rPr>
          <w:rFonts w:eastAsia="Times New Roman" w:cs="Times New Roman"/>
          <w:lang w:eastAsia="en-US"/>
        </w:rPr>
        <w:t>.1.3</w:t>
      </w:r>
      <w:r w:rsidR="00AC0055" w:rsidRPr="00F5597D">
        <w:rPr>
          <w:rFonts w:eastAsia="Times New Roman" w:cs="Times New Roman"/>
          <w:lang w:eastAsia="en-US"/>
        </w:rPr>
        <w:t xml:space="preserve">. </w:t>
      </w:r>
      <w:r w:rsidR="00F17391" w:rsidRPr="00F5597D">
        <w:rPr>
          <w:rFonts w:eastAsia="Times New Roman" w:cs="Times New Roman"/>
          <w:lang w:eastAsia="en-US"/>
        </w:rPr>
        <w:t>Laiku atlieka mokytojų paskirtas užduotis, nuolat kontaktuoja ir konsultuojasi su dalykų mokytojais;</w:t>
      </w:r>
    </w:p>
    <w:p w:rsidR="00F17391" w:rsidRPr="00F5597D" w:rsidRDefault="003710F7" w:rsidP="00153DF2">
      <w:pPr>
        <w:ind w:firstLine="720"/>
        <w:contextualSpacing/>
        <w:jc w:val="both"/>
        <w:rPr>
          <w:rFonts w:cs="Times New Roman"/>
          <w:lang w:eastAsia="en-US"/>
        </w:rPr>
      </w:pPr>
      <w:r w:rsidRPr="00F5597D">
        <w:rPr>
          <w:rFonts w:cs="Times New Roman"/>
          <w:lang w:eastAsia="en-US"/>
        </w:rPr>
        <w:t>10.1.4</w:t>
      </w:r>
      <w:r w:rsidR="00D80D08" w:rsidRPr="00F5597D">
        <w:rPr>
          <w:rFonts w:cs="Times New Roman"/>
          <w:lang w:eastAsia="en-US"/>
        </w:rPr>
        <w:t xml:space="preserve">. </w:t>
      </w:r>
      <w:r w:rsidR="00F17391" w:rsidRPr="00F5597D">
        <w:rPr>
          <w:rFonts w:cs="Times New Roman"/>
          <w:lang w:eastAsia="en-US"/>
        </w:rPr>
        <w:t xml:space="preserve">Pagal pamokų tvarkaraštį nuotoliniu būdu per </w:t>
      </w:r>
      <w:r w:rsidR="00BB35D6" w:rsidRPr="00F5597D">
        <w:rPr>
          <w:rFonts w:cs="Times New Roman"/>
          <w:lang w:eastAsia="en-US"/>
        </w:rPr>
        <w:t>„</w:t>
      </w:r>
      <w:proofErr w:type="spellStart"/>
      <w:r w:rsidR="00BB35D6" w:rsidRPr="00F5597D">
        <w:rPr>
          <w:rFonts w:cs="Times New Roman"/>
          <w:lang w:eastAsia="en-US"/>
        </w:rPr>
        <w:t>TaMo</w:t>
      </w:r>
      <w:proofErr w:type="spellEnd"/>
      <w:r w:rsidR="00BB35D6" w:rsidRPr="00F5597D">
        <w:rPr>
          <w:rFonts w:cs="Times New Roman"/>
          <w:lang w:eastAsia="en-US"/>
        </w:rPr>
        <w:t>“</w:t>
      </w:r>
      <w:r w:rsidR="00F17391" w:rsidRPr="00F5597D">
        <w:rPr>
          <w:rFonts w:cs="Times New Roman"/>
          <w:lang w:eastAsia="en-US"/>
        </w:rPr>
        <w:t>, el. paštą</w:t>
      </w:r>
      <w:r w:rsidR="00C13D8C" w:rsidRPr="00F5597D">
        <w:rPr>
          <w:rFonts w:cs="Times New Roman"/>
          <w:lang w:eastAsia="en-US"/>
        </w:rPr>
        <w:t>, vaizdo pamokas</w:t>
      </w:r>
      <w:r w:rsidR="00F17391" w:rsidRPr="00F5597D">
        <w:rPr>
          <w:rFonts w:cs="Times New Roman"/>
          <w:lang w:eastAsia="en-US"/>
        </w:rPr>
        <w:t xml:space="preserve"> ir kitais su mokytoju sutartais būdais</w:t>
      </w:r>
      <w:r w:rsidR="00BB35D6" w:rsidRPr="00F5597D">
        <w:rPr>
          <w:rFonts w:cs="Times New Roman"/>
          <w:lang w:eastAsia="en-US"/>
        </w:rPr>
        <w:t>,</w:t>
      </w:r>
      <w:r w:rsidR="00F17391" w:rsidRPr="00F5597D">
        <w:rPr>
          <w:rFonts w:cs="Times New Roman"/>
          <w:lang w:eastAsia="en-US"/>
        </w:rPr>
        <w:t xml:space="preserve"> pasiekia mokytojo pateiktą medžiagą ir užduotis.</w:t>
      </w:r>
    </w:p>
    <w:p w:rsidR="00F17391" w:rsidRPr="00F5597D" w:rsidRDefault="003710F7" w:rsidP="00153DF2">
      <w:pPr>
        <w:contextualSpacing/>
        <w:jc w:val="both"/>
        <w:rPr>
          <w:rFonts w:cs="Times New Roman"/>
          <w:lang w:eastAsia="en-US"/>
        </w:rPr>
      </w:pPr>
      <w:r w:rsidRPr="00F5597D">
        <w:rPr>
          <w:rFonts w:cs="Times New Roman"/>
          <w:lang w:eastAsia="en-US"/>
        </w:rPr>
        <w:t xml:space="preserve">            10.1.5.</w:t>
      </w:r>
      <w:r w:rsidR="00F17391" w:rsidRPr="00F5597D">
        <w:rPr>
          <w:rFonts w:cs="Times New Roman"/>
          <w:lang w:eastAsia="en-US"/>
        </w:rPr>
        <w:t>Bendrauja ir bendradarbiauja nuotoliniu būdu su bendramoksliais ir mokytojais.</w:t>
      </w:r>
    </w:p>
    <w:p w:rsidR="00F17391" w:rsidRPr="00F5597D" w:rsidRDefault="003710F7" w:rsidP="00153DF2">
      <w:pPr>
        <w:ind w:left="720"/>
        <w:contextualSpacing/>
        <w:jc w:val="both"/>
        <w:rPr>
          <w:rFonts w:cs="Times New Roman"/>
          <w:lang w:eastAsia="en-US"/>
        </w:rPr>
      </w:pPr>
      <w:r w:rsidRPr="00F5597D">
        <w:rPr>
          <w:rFonts w:cs="Times New Roman"/>
          <w:lang w:eastAsia="en-US"/>
        </w:rPr>
        <w:t>10.1.6.</w:t>
      </w:r>
      <w:r w:rsidR="00F17391" w:rsidRPr="00F5597D">
        <w:rPr>
          <w:rFonts w:cs="Times New Roman"/>
          <w:lang w:eastAsia="en-US"/>
        </w:rPr>
        <w:t>Informuoja klasių vadovus, jei negali dalyvauti nuotoliniame mokyme dėl ligos.</w:t>
      </w:r>
    </w:p>
    <w:p w:rsidR="00F17391" w:rsidRPr="00F5597D" w:rsidRDefault="00D80D08" w:rsidP="00153DF2">
      <w:pPr>
        <w:ind w:firstLine="720"/>
        <w:jc w:val="both"/>
        <w:rPr>
          <w:rFonts w:eastAsia="Times New Roman" w:cs="Times New Roman"/>
          <w:b/>
          <w:lang w:eastAsia="en-US"/>
        </w:rPr>
      </w:pPr>
      <w:r w:rsidRPr="00F5597D">
        <w:rPr>
          <w:rFonts w:eastAsia="Times New Roman" w:cs="Times New Roman"/>
          <w:b/>
          <w:lang w:eastAsia="en-US"/>
        </w:rPr>
        <w:t xml:space="preserve">10.2. </w:t>
      </w:r>
      <w:r w:rsidR="002A6868" w:rsidRPr="00F5597D">
        <w:rPr>
          <w:rFonts w:eastAsia="Times New Roman" w:cs="Times New Roman"/>
          <w:b/>
          <w:lang w:eastAsia="en-US"/>
        </w:rPr>
        <w:t>Pradinio ir pagrindinio ugdymo m</w:t>
      </w:r>
      <w:r w:rsidR="00F17391" w:rsidRPr="00F5597D">
        <w:rPr>
          <w:rFonts w:eastAsia="Times New Roman" w:cs="Times New Roman"/>
          <w:b/>
          <w:lang w:eastAsia="en-US"/>
        </w:rPr>
        <w:t>okytojai:</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10.2.1. </w:t>
      </w:r>
      <w:r w:rsidR="00F17391" w:rsidRPr="00F5597D">
        <w:rPr>
          <w:rFonts w:eastAsia="Times New Roman" w:cs="Times New Roman"/>
          <w:lang w:eastAsia="en-US"/>
        </w:rPr>
        <w:t>Iki 2020 m. kovo 27 d. pasiruošia nuotoliniam darbui dalyvaudami virtualiuose seminaruose arba savarankiškai nagrinėd</w:t>
      </w:r>
      <w:r w:rsidR="00BB35D6" w:rsidRPr="00F5597D">
        <w:rPr>
          <w:rFonts w:eastAsia="Times New Roman" w:cs="Times New Roman"/>
          <w:lang w:eastAsia="en-US"/>
        </w:rPr>
        <w:t>ami nuotolinio mokymo priemones.</w:t>
      </w:r>
      <w:r w:rsidR="002A249F" w:rsidRPr="00F5597D">
        <w:rPr>
          <w:rFonts w:eastAsia="Times New Roman" w:cs="Times New Roman"/>
          <w:lang w:eastAsia="en-US"/>
        </w:rPr>
        <w:t xml:space="preserve"> </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10.2.2. </w:t>
      </w:r>
      <w:r w:rsidR="00F17391" w:rsidRPr="00F5597D">
        <w:rPr>
          <w:rFonts w:eastAsia="Times New Roman" w:cs="Times New Roman"/>
          <w:lang w:eastAsia="en-US"/>
        </w:rPr>
        <w:t>Pasirengia nuotolinio darbo priemones (susikuria vartotojų aplinkas, užregistruoja mokinius, pasiruošia ska</w:t>
      </w:r>
      <w:r w:rsidR="00BB35D6" w:rsidRPr="00F5597D">
        <w:rPr>
          <w:rFonts w:eastAsia="Times New Roman" w:cs="Times New Roman"/>
          <w:lang w:eastAsia="en-US"/>
        </w:rPr>
        <w:t>itmeninius mokymo išteklius).</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10.2.3. </w:t>
      </w:r>
      <w:r w:rsidR="00F17391" w:rsidRPr="00F5597D">
        <w:rPr>
          <w:rFonts w:eastAsia="Times New Roman" w:cs="Times New Roman"/>
          <w:lang w:eastAsia="en-US"/>
        </w:rPr>
        <w:t>Koreguoja ilgalaikius planus perkeldami mokymo turinį, kuriam įsisavinti gali skirti kūrybines, tiriamąsias, praktines užduotis, ilgalaikius darbus, užtikrina, kad num</w:t>
      </w:r>
      <w:r w:rsidR="00BB35D6" w:rsidRPr="00F5597D">
        <w:rPr>
          <w:rFonts w:eastAsia="Times New Roman" w:cs="Times New Roman"/>
          <w:lang w:eastAsia="en-US"/>
        </w:rPr>
        <w:t>atytos užduotys būtų prasmingos.</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10.2.4. </w:t>
      </w:r>
      <w:r w:rsidR="00F17391" w:rsidRPr="00F5597D">
        <w:rPr>
          <w:rFonts w:eastAsia="Times New Roman" w:cs="Times New Roman"/>
          <w:lang w:eastAsia="en-US"/>
        </w:rPr>
        <w:t xml:space="preserve">Parengia </w:t>
      </w:r>
      <w:r w:rsidR="002A249F" w:rsidRPr="00F5597D">
        <w:rPr>
          <w:rFonts w:cs="Times New Roman"/>
        </w:rPr>
        <w:t>pirmuosius</w:t>
      </w:r>
      <w:r w:rsidR="002A249F" w:rsidRPr="00F5597D">
        <w:rPr>
          <w:rFonts w:eastAsia="Times New Roman" w:cs="Times New Roman"/>
          <w:lang w:eastAsia="en-US"/>
        </w:rPr>
        <w:t xml:space="preserve"> nuotolinio ugdymo proceso </w:t>
      </w:r>
      <w:r w:rsidR="00F17391" w:rsidRPr="00F5597D">
        <w:rPr>
          <w:rFonts w:eastAsia="Times New Roman" w:cs="Times New Roman"/>
          <w:lang w:eastAsia="en-US"/>
        </w:rPr>
        <w:t>teminius planus sutartam laikotarpiui</w:t>
      </w:r>
      <w:r w:rsidR="002A249F" w:rsidRPr="00F5597D">
        <w:rPr>
          <w:rFonts w:cs="Times New Roman"/>
        </w:rPr>
        <w:t xml:space="preserve"> ir atsiunčia iki kovo 30 d.</w:t>
      </w:r>
      <w:r w:rsidR="002A249F" w:rsidRPr="00F5597D">
        <w:rPr>
          <w:rFonts w:eastAsia="Times New Roman" w:cs="Times New Roman"/>
          <w:lang w:eastAsia="en-US"/>
        </w:rPr>
        <w:t xml:space="preserve"> </w:t>
      </w:r>
      <w:r w:rsidR="002A6868" w:rsidRPr="00F5597D">
        <w:rPr>
          <w:rFonts w:eastAsia="Times New Roman" w:cs="Times New Roman"/>
          <w:lang w:eastAsia="en-US"/>
        </w:rPr>
        <w:t>(1 ir 2 Priedai).</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10.2.5. </w:t>
      </w:r>
      <w:r w:rsidR="00F17391" w:rsidRPr="00F5597D">
        <w:rPr>
          <w:rFonts w:eastAsia="Times New Roman" w:cs="Times New Roman"/>
          <w:lang w:eastAsia="en-US"/>
        </w:rPr>
        <w:t xml:space="preserve">Numato veiklas ir sistemingai pildo el. dienyną </w:t>
      </w:r>
      <w:r w:rsidR="00F5597D" w:rsidRPr="00F5597D">
        <w:rPr>
          <w:rFonts w:eastAsia="Times New Roman" w:cs="Times New Roman"/>
          <w:lang w:eastAsia="en-US"/>
        </w:rPr>
        <w:t>„</w:t>
      </w:r>
      <w:proofErr w:type="spellStart"/>
      <w:r w:rsidR="00F5597D" w:rsidRPr="00F5597D">
        <w:rPr>
          <w:rFonts w:eastAsia="Times New Roman" w:cs="Times New Roman"/>
          <w:lang w:eastAsia="en-US"/>
        </w:rPr>
        <w:t>TaM</w:t>
      </w:r>
      <w:r w:rsidR="00BB35D6" w:rsidRPr="00F5597D">
        <w:rPr>
          <w:rFonts w:eastAsia="Times New Roman" w:cs="Times New Roman"/>
          <w:lang w:eastAsia="en-US"/>
        </w:rPr>
        <w:t>o</w:t>
      </w:r>
      <w:proofErr w:type="spellEnd"/>
      <w:r w:rsidR="00BB35D6" w:rsidRPr="00F5597D">
        <w:rPr>
          <w:rFonts w:eastAsia="Times New Roman" w:cs="Times New Roman"/>
          <w:lang w:eastAsia="en-US"/>
        </w:rPr>
        <w:t>“</w:t>
      </w:r>
      <w:r w:rsidR="00F17391" w:rsidRPr="00F5597D">
        <w:rPr>
          <w:rFonts w:eastAsia="Times New Roman" w:cs="Times New Roman"/>
          <w:lang w:eastAsia="en-US"/>
        </w:rPr>
        <w:t xml:space="preserve"> pagal pamokų tvarkaraštį.</w:t>
      </w:r>
    </w:p>
    <w:p w:rsidR="00F17391" w:rsidRPr="00F5597D" w:rsidRDefault="00D80D08"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 xml:space="preserve">10.2.6. </w:t>
      </w:r>
      <w:r w:rsidR="00F17391" w:rsidRPr="00F5597D">
        <w:rPr>
          <w:rFonts w:eastAsia="Times New Roman" w:cs="Times New Roman"/>
          <w:lang w:eastAsia="en-US"/>
        </w:rPr>
        <w:t>Ugdymo proc</w:t>
      </w:r>
      <w:r w:rsidR="00473A61" w:rsidRPr="00F5597D">
        <w:rPr>
          <w:rFonts w:eastAsia="Times New Roman" w:cs="Times New Roman"/>
          <w:lang w:eastAsia="en-US"/>
        </w:rPr>
        <w:t>esą kovo 30 d.</w:t>
      </w:r>
      <w:r w:rsidR="00F17391" w:rsidRPr="00F5597D">
        <w:rPr>
          <w:rFonts w:eastAsia="Times New Roman" w:cs="Times New Roman"/>
          <w:lang w:eastAsia="en-US"/>
        </w:rPr>
        <w:t xml:space="preserve"> planuoja nuo 9.00 val.</w:t>
      </w:r>
      <w:r w:rsidR="00740FE9" w:rsidRPr="00F5597D">
        <w:rPr>
          <w:rFonts w:eastAsia="Times New Roman" w:cs="Times New Roman"/>
          <w:lang w:eastAsia="en-US"/>
        </w:rPr>
        <w:t xml:space="preserve">, </w:t>
      </w:r>
      <w:r w:rsidR="002A249F" w:rsidRPr="00F5597D">
        <w:rPr>
          <w:rFonts w:eastAsia="Times New Roman" w:cs="Times New Roman"/>
          <w:lang w:eastAsia="en-US"/>
        </w:rPr>
        <w:t>o nuo balandžio 14 d. pagrindiniame ugdyme - pagal įprastą mokyklos 5-10 kl. pamokų tvarkaraštį nuo</w:t>
      </w:r>
      <w:r w:rsidR="00740FE9" w:rsidRPr="00F5597D">
        <w:rPr>
          <w:rFonts w:eastAsia="Times New Roman" w:cs="Times New Roman"/>
          <w:lang w:eastAsia="en-US"/>
        </w:rPr>
        <w:t xml:space="preserve"> 8.30 val., pradinių kl</w:t>
      </w:r>
      <w:r w:rsidR="002A249F" w:rsidRPr="00F5597D">
        <w:rPr>
          <w:rFonts w:eastAsia="Times New Roman" w:cs="Times New Roman"/>
          <w:lang w:eastAsia="en-US"/>
        </w:rPr>
        <w:t>a</w:t>
      </w:r>
      <w:r w:rsidR="00740FE9" w:rsidRPr="00F5597D">
        <w:rPr>
          <w:rFonts w:eastAsia="Times New Roman" w:cs="Times New Roman"/>
          <w:lang w:eastAsia="en-US"/>
        </w:rPr>
        <w:t xml:space="preserve">sių mokytojai </w:t>
      </w:r>
      <w:r w:rsidR="002A249F" w:rsidRPr="00F5597D">
        <w:rPr>
          <w:rFonts w:eastAsia="Times New Roman" w:cs="Times New Roman"/>
          <w:lang w:eastAsia="en-US"/>
        </w:rPr>
        <w:t xml:space="preserve">- </w:t>
      </w:r>
      <w:r w:rsidR="00740FE9" w:rsidRPr="00F5597D">
        <w:rPr>
          <w:rFonts w:eastAsia="Times New Roman" w:cs="Times New Roman"/>
          <w:lang w:eastAsia="en-US"/>
        </w:rPr>
        <w:t>pagal atskirą suderintą tvarkaraštį.</w:t>
      </w:r>
    </w:p>
    <w:p w:rsidR="00F17391" w:rsidRPr="00F5597D" w:rsidRDefault="002A249F" w:rsidP="00153DF2">
      <w:pPr>
        <w:spacing w:after="160" w:line="259" w:lineRule="auto"/>
        <w:ind w:firstLine="720"/>
        <w:contextualSpacing/>
        <w:jc w:val="both"/>
        <w:rPr>
          <w:rFonts w:cs="Times New Roman"/>
        </w:rPr>
      </w:pPr>
      <w:r w:rsidRPr="00F5597D">
        <w:rPr>
          <w:rFonts w:eastAsia="Times New Roman" w:cs="Times New Roman"/>
          <w:lang w:eastAsia="en-US"/>
        </w:rPr>
        <w:t xml:space="preserve">10.2.7. </w:t>
      </w:r>
      <w:r w:rsidR="0025287D" w:rsidRPr="00F5597D">
        <w:rPr>
          <w:rFonts w:cs="Times New Roman"/>
        </w:rPr>
        <w:t>Vadovaujasi aiškiais ir konkrečiais susitarimais, kurie fiksuojami e. dienyne (pamokos tema, data, organizavimo būdas, ko mokiniai išmoks, vertinimas ir pan.);</w:t>
      </w:r>
    </w:p>
    <w:p w:rsidR="0025287D" w:rsidRPr="00F5597D" w:rsidRDefault="0025287D" w:rsidP="00153DF2">
      <w:pPr>
        <w:spacing w:after="160" w:line="259" w:lineRule="auto"/>
        <w:ind w:firstLine="720"/>
        <w:contextualSpacing/>
        <w:jc w:val="both"/>
        <w:rPr>
          <w:rFonts w:cs="Times New Roman"/>
        </w:rPr>
      </w:pPr>
      <w:r w:rsidRPr="00F5597D">
        <w:rPr>
          <w:rFonts w:cs="Times New Roman"/>
        </w:rPr>
        <w:t>10.2.8. Pateikia mokiniams aiškius ir konkrečius nurodymus;</w:t>
      </w:r>
    </w:p>
    <w:p w:rsidR="0025287D" w:rsidRPr="00F5597D" w:rsidRDefault="0025287D" w:rsidP="00153DF2">
      <w:pPr>
        <w:spacing w:after="160" w:line="259" w:lineRule="auto"/>
        <w:ind w:firstLine="720"/>
        <w:contextualSpacing/>
        <w:jc w:val="both"/>
        <w:rPr>
          <w:rFonts w:cs="Times New Roman"/>
          <w:shd w:val="clear" w:color="auto" w:fill="FFFFFF"/>
        </w:rPr>
      </w:pPr>
      <w:r w:rsidRPr="00F5597D">
        <w:rPr>
          <w:rFonts w:cs="Times New Roman"/>
        </w:rPr>
        <w:t xml:space="preserve">10.2.9. </w:t>
      </w:r>
      <w:r w:rsidRPr="00F5597D">
        <w:rPr>
          <w:rFonts w:cs="Times New Roman"/>
          <w:sz w:val="14"/>
          <w:szCs w:val="14"/>
          <w:shd w:val="clear" w:color="auto" w:fill="FFFFFF"/>
        </w:rPr>
        <w:t> </w:t>
      </w:r>
      <w:r w:rsidRPr="00F5597D">
        <w:rPr>
          <w:rFonts w:cs="Times New Roman"/>
          <w:shd w:val="clear" w:color="auto" w:fill="FFFFFF"/>
        </w:rPr>
        <w:t xml:space="preserve">Dalykų mokytojai </w:t>
      </w:r>
      <w:r w:rsidR="002A249F" w:rsidRPr="00F5597D">
        <w:rPr>
          <w:rFonts w:cs="Times New Roman"/>
          <w:shd w:val="clear" w:color="auto" w:fill="FFFFFF"/>
        </w:rPr>
        <w:t xml:space="preserve">vykdo </w:t>
      </w:r>
      <w:r w:rsidRPr="00F5597D">
        <w:rPr>
          <w:rFonts w:cs="Times New Roman"/>
          <w:shd w:val="clear" w:color="auto" w:fill="FFFFFF"/>
        </w:rPr>
        <w:t>kas savaitę su </w:t>
      </w:r>
      <w:r w:rsidRPr="00F5597D">
        <w:rPr>
          <w:rFonts w:cs="Times New Roman"/>
          <w:bCs/>
          <w:shd w:val="clear" w:color="auto" w:fill="FFFFFF"/>
        </w:rPr>
        <w:t>kiekviena klase</w:t>
      </w:r>
      <w:r w:rsidRPr="00F5597D">
        <w:rPr>
          <w:rFonts w:cs="Times New Roman"/>
          <w:shd w:val="clear" w:color="auto" w:fill="FFFFFF"/>
        </w:rPr>
        <w:t> </w:t>
      </w:r>
      <w:r w:rsidRPr="00F5597D">
        <w:rPr>
          <w:rFonts w:cs="Times New Roman"/>
          <w:bCs/>
          <w:shd w:val="clear" w:color="auto" w:fill="FFFFFF"/>
        </w:rPr>
        <w:t>kiekvieno</w:t>
      </w:r>
      <w:r w:rsidRPr="00F5597D">
        <w:rPr>
          <w:rFonts w:cs="Times New Roman"/>
          <w:shd w:val="clear" w:color="auto" w:fill="FFFFFF"/>
        </w:rPr>
        <w:t> dalyko </w:t>
      </w:r>
      <w:r w:rsidRPr="00F5597D">
        <w:rPr>
          <w:rFonts w:cs="Times New Roman"/>
          <w:bCs/>
          <w:shd w:val="clear" w:color="auto" w:fill="FFFFFF"/>
        </w:rPr>
        <w:t>nors</w:t>
      </w:r>
      <w:r w:rsidRPr="00F5597D">
        <w:rPr>
          <w:rFonts w:cs="Times New Roman"/>
          <w:shd w:val="clear" w:color="auto" w:fill="FFFFFF"/>
        </w:rPr>
        <w:t> po vieną vaizdo pamoką.</w:t>
      </w:r>
    </w:p>
    <w:p w:rsidR="0025287D" w:rsidRPr="00F5597D" w:rsidRDefault="0025287D" w:rsidP="00153DF2">
      <w:pPr>
        <w:spacing w:after="160" w:line="259" w:lineRule="auto"/>
        <w:ind w:firstLine="720"/>
        <w:contextualSpacing/>
        <w:jc w:val="both"/>
        <w:rPr>
          <w:rFonts w:cs="Times New Roman"/>
        </w:rPr>
      </w:pPr>
      <w:r w:rsidRPr="00F5597D">
        <w:rPr>
          <w:rFonts w:cs="Times New Roman"/>
          <w:shd w:val="clear" w:color="auto" w:fill="FFFFFF"/>
        </w:rPr>
        <w:lastRenderedPageBreak/>
        <w:t xml:space="preserve">10.2.10. </w:t>
      </w:r>
      <w:r w:rsidRPr="00F5597D">
        <w:rPr>
          <w:rFonts w:cs="Times New Roman"/>
        </w:rPr>
        <w:t>Mažiausiai vieną kartą per savaitę, pagal priimtus susitari</w:t>
      </w:r>
      <w:r w:rsidR="00C13D8C" w:rsidRPr="00F5597D">
        <w:rPr>
          <w:rFonts w:cs="Times New Roman"/>
        </w:rPr>
        <w:t>mus, dalyvauja</w:t>
      </w:r>
      <w:r w:rsidRPr="00F5597D">
        <w:rPr>
          <w:rFonts w:cs="Times New Roman"/>
        </w:rPr>
        <w:t xml:space="preserve"> administracijos </w:t>
      </w:r>
      <w:r w:rsidR="00C13D8C" w:rsidRPr="00F5597D">
        <w:rPr>
          <w:rFonts w:cs="Times New Roman"/>
        </w:rPr>
        <w:t>inicijuojamuosiuose mokyklos</w:t>
      </w:r>
      <w:r w:rsidRPr="00F5597D">
        <w:rPr>
          <w:rFonts w:cs="Times New Roman"/>
        </w:rPr>
        <w:t xml:space="preserve"> </w:t>
      </w:r>
      <w:r w:rsidR="00C13D8C" w:rsidRPr="00F5597D">
        <w:rPr>
          <w:rFonts w:cs="Times New Roman"/>
        </w:rPr>
        <w:t>vaizdo pasitarimuose</w:t>
      </w:r>
      <w:r w:rsidRPr="00F5597D">
        <w:rPr>
          <w:rFonts w:cs="Times New Roman"/>
        </w:rPr>
        <w:t>, kurių metu pedagogai pateikia pageidavimus ir pasiūlymus dėl n</w:t>
      </w:r>
      <w:r w:rsidR="002A249F" w:rsidRPr="00F5597D">
        <w:rPr>
          <w:rFonts w:cs="Times New Roman"/>
        </w:rPr>
        <w:t>uotolinio mokymo/</w:t>
      </w:r>
      <w:proofErr w:type="spellStart"/>
      <w:r w:rsidR="002A249F" w:rsidRPr="00F5597D">
        <w:rPr>
          <w:rFonts w:cs="Times New Roman"/>
        </w:rPr>
        <w:t>si</w:t>
      </w:r>
      <w:proofErr w:type="spellEnd"/>
      <w:r w:rsidR="002A249F" w:rsidRPr="00F5597D">
        <w:rPr>
          <w:rFonts w:cs="Times New Roman"/>
        </w:rPr>
        <w:t>, teikia grįž</w:t>
      </w:r>
      <w:r w:rsidRPr="00F5597D">
        <w:rPr>
          <w:rFonts w:cs="Times New Roman"/>
        </w:rPr>
        <w:t>tamąjį ryšį apie bendradarbiavimą su visais ugdymo proceso dalyvia</w:t>
      </w:r>
      <w:r w:rsidR="002A249F" w:rsidRPr="00F5597D">
        <w:rPr>
          <w:rFonts w:cs="Times New Roman"/>
        </w:rPr>
        <w:t>is: administracija, mokiniais, t</w:t>
      </w:r>
      <w:r w:rsidRPr="00F5597D">
        <w:rPr>
          <w:rFonts w:cs="Times New Roman"/>
        </w:rPr>
        <w:t>ėvais, pa</w:t>
      </w:r>
      <w:r w:rsidR="002A249F" w:rsidRPr="00F5597D">
        <w:rPr>
          <w:rFonts w:cs="Times New Roman"/>
        </w:rPr>
        <w:t>galbos mokiniui specialistais, m</w:t>
      </w:r>
      <w:r w:rsidRPr="00F5597D">
        <w:rPr>
          <w:rFonts w:cs="Times New Roman"/>
        </w:rPr>
        <w:t>okytojais dalykininkais;</w:t>
      </w:r>
    </w:p>
    <w:p w:rsidR="003710F7" w:rsidRPr="00F5597D" w:rsidRDefault="003710F7" w:rsidP="00153DF2">
      <w:pPr>
        <w:spacing w:after="160" w:line="259" w:lineRule="auto"/>
        <w:ind w:firstLine="720"/>
        <w:contextualSpacing/>
        <w:jc w:val="both"/>
        <w:rPr>
          <w:rFonts w:eastAsia="Times New Roman" w:cs="Times New Roman"/>
          <w:lang w:eastAsia="en-US"/>
        </w:rPr>
      </w:pPr>
      <w:r w:rsidRPr="00F5597D">
        <w:rPr>
          <w:rFonts w:cs="Times New Roman"/>
        </w:rPr>
        <w:t>10.2.11. Kaupia mo</w:t>
      </w:r>
      <w:r w:rsidR="002A249F" w:rsidRPr="00F5597D">
        <w:rPr>
          <w:rFonts w:cs="Times New Roman"/>
        </w:rPr>
        <w:t xml:space="preserve">kinių darbus, </w:t>
      </w:r>
      <w:proofErr w:type="spellStart"/>
      <w:r w:rsidR="002A249F" w:rsidRPr="00F5597D">
        <w:rPr>
          <w:rFonts w:cs="Times New Roman"/>
        </w:rPr>
        <w:t>t.y</w:t>
      </w:r>
      <w:proofErr w:type="spellEnd"/>
      <w:r w:rsidR="002A249F" w:rsidRPr="00F5597D">
        <w:rPr>
          <w:rFonts w:cs="Times New Roman"/>
        </w:rPr>
        <w:t>. rengia el. už</w:t>
      </w:r>
      <w:r w:rsidRPr="00F5597D">
        <w:rPr>
          <w:rFonts w:cs="Times New Roman"/>
        </w:rPr>
        <w:t>duočių segtuv</w:t>
      </w:r>
      <w:r w:rsidR="002A249F" w:rsidRPr="00F5597D">
        <w:rPr>
          <w:rFonts w:cs="Times New Roman"/>
        </w:rPr>
        <w:t>us (aplankus) su konkrečiomis už</w:t>
      </w:r>
      <w:r w:rsidRPr="00F5597D">
        <w:rPr>
          <w:rFonts w:cs="Times New Roman"/>
        </w:rPr>
        <w:t>duotimis ir (ar) jų nuorodomis į šaltinius (skaitmeninius ar popierinius) ir kt.;</w:t>
      </w:r>
    </w:p>
    <w:p w:rsidR="00F17391" w:rsidRPr="00F5597D" w:rsidRDefault="00C13D8C" w:rsidP="00153DF2">
      <w:pPr>
        <w:spacing w:after="160" w:line="259" w:lineRule="auto"/>
        <w:ind w:firstLine="720"/>
        <w:contextualSpacing/>
        <w:jc w:val="both"/>
        <w:rPr>
          <w:rFonts w:eastAsia="Times New Roman" w:cs="Times New Roman"/>
          <w:lang w:eastAsia="en-US"/>
        </w:rPr>
      </w:pPr>
      <w:r w:rsidRPr="00F5597D">
        <w:rPr>
          <w:rFonts w:eastAsia="Times New Roman" w:cs="Times New Roman"/>
          <w:lang w:eastAsia="en-US"/>
        </w:rPr>
        <w:t>10.2.11</w:t>
      </w:r>
      <w:r w:rsidR="00D80D08" w:rsidRPr="00F5597D">
        <w:rPr>
          <w:rFonts w:eastAsia="Times New Roman" w:cs="Times New Roman"/>
          <w:lang w:eastAsia="en-US"/>
        </w:rPr>
        <w:t xml:space="preserve">. </w:t>
      </w:r>
      <w:r w:rsidR="00F17391" w:rsidRPr="00F5597D">
        <w:rPr>
          <w:rFonts w:eastAsia="Times New Roman" w:cs="Times New Roman"/>
          <w:lang w:eastAsia="en-US"/>
        </w:rPr>
        <w:t>Konsultuojasi tarpusavyje, teikia pagalbą vieni kitiems.</w:t>
      </w:r>
    </w:p>
    <w:p w:rsidR="00F17391" w:rsidRPr="00F5597D" w:rsidRDefault="00D80D08" w:rsidP="00153DF2">
      <w:pPr>
        <w:ind w:firstLine="644"/>
        <w:jc w:val="both"/>
        <w:rPr>
          <w:rFonts w:eastAsia="Times New Roman" w:cs="Times New Roman"/>
          <w:b/>
          <w:lang w:eastAsia="en-US"/>
        </w:rPr>
      </w:pPr>
      <w:r w:rsidRPr="00F5597D">
        <w:rPr>
          <w:rFonts w:eastAsia="Times New Roman" w:cs="Times New Roman"/>
          <w:b/>
          <w:lang w:eastAsia="en-US"/>
        </w:rPr>
        <w:t xml:space="preserve">10.3. </w:t>
      </w:r>
      <w:r w:rsidR="00F17391" w:rsidRPr="00F5597D">
        <w:rPr>
          <w:rFonts w:eastAsia="Times New Roman" w:cs="Times New Roman"/>
          <w:b/>
          <w:lang w:eastAsia="en-US"/>
        </w:rPr>
        <w:t>Klasių auklėtojai:</w:t>
      </w:r>
    </w:p>
    <w:p w:rsidR="00D80D08"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 xml:space="preserve">Užtikrina auklėtinių, jų tėvų </w:t>
      </w:r>
      <w:proofErr w:type="spellStart"/>
      <w:r w:rsidRPr="00F5597D">
        <w:rPr>
          <w:lang w:eastAsia="en-US"/>
        </w:rPr>
        <w:t>prisijungimus</w:t>
      </w:r>
      <w:proofErr w:type="spellEnd"/>
      <w:r w:rsidRPr="00F5597D">
        <w:rPr>
          <w:lang w:eastAsia="en-US"/>
        </w:rPr>
        <w:t xml:space="preserve"> prie el. dienyno </w:t>
      </w:r>
      <w:r w:rsidR="00BB35D6" w:rsidRPr="00F5597D">
        <w:rPr>
          <w:lang w:eastAsia="en-US"/>
        </w:rPr>
        <w:t>„</w:t>
      </w:r>
      <w:proofErr w:type="spellStart"/>
      <w:r w:rsidR="00BB35D6" w:rsidRPr="00F5597D">
        <w:rPr>
          <w:lang w:eastAsia="en-US"/>
        </w:rPr>
        <w:t>Ta</w:t>
      </w:r>
      <w:r w:rsidRPr="00F5597D">
        <w:rPr>
          <w:lang w:eastAsia="en-US"/>
        </w:rPr>
        <w:t>M</w:t>
      </w:r>
      <w:r w:rsidR="00BB35D6" w:rsidRPr="00F5597D">
        <w:rPr>
          <w:lang w:eastAsia="en-US"/>
        </w:rPr>
        <w:t>o</w:t>
      </w:r>
      <w:proofErr w:type="spellEnd"/>
      <w:r w:rsidR="00BB35D6" w:rsidRPr="00F5597D">
        <w:rPr>
          <w:lang w:eastAsia="en-US"/>
        </w:rPr>
        <w:t>“</w:t>
      </w:r>
      <w:r w:rsidRPr="00F5597D">
        <w:rPr>
          <w:lang w:eastAsia="en-US"/>
        </w:rPr>
        <w:t>.</w:t>
      </w:r>
    </w:p>
    <w:p w:rsidR="00D80D08"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 xml:space="preserve">Bendrauja su auklėtiniais telefonu, </w:t>
      </w:r>
      <w:r w:rsidR="00BB35D6" w:rsidRPr="00F5597D">
        <w:rPr>
          <w:lang w:eastAsia="en-US"/>
        </w:rPr>
        <w:t>„</w:t>
      </w:r>
      <w:r w:rsidRPr="00F5597D">
        <w:rPr>
          <w:lang w:eastAsia="en-US"/>
        </w:rPr>
        <w:t>Messenger</w:t>
      </w:r>
      <w:r w:rsidR="00BB35D6" w:rsidRPr="00F5597D">
        <w:rPr>
          <w:lang w:eastAsia="en-US"/>
        </w:rPr>
        <w:t>“</w:t>
      </w:r>
      <w:r w:rsidRPr="00F5597D">
        <w:rPr>
          <w:lang w:eastAsia="en-US"/>
        </w:rPr>
        <w:t xml:space="preserve"> ir kt. priimtinais būdais ne rečiau kaip 2 kartus per savaitę.</w:t>
      </w:r>
    </w:p>
    <w:p w:rsidR="00D80D08"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 xml:space="preserve">Bendrauja su auklėtinių tėvais telefonu, </w:t>
      </w:r>
      <w:r w:rsidR="00BB35D6" w:rsidRPr="00F5597D">
        <w:rPr>
          <w:lang w:eastAsia="en-US"/>
        </w:rPr>
        <w:t>„</w:t>
      </w:r>
      <w:r w:rsidRPr="00F5597D">
        <w:rPr>
          <w:lang w:eastAsia="en-US"/>
        </w:rPr>
        <w:t>Messenger</w:t>
      </w:r>
      <w:r w:rsidR="00BB35D6" w:rsidRPr="00F5597D">
        <w:rPr>
          <w:lang w:eastAsia="en-US"/>
        </w:rPr>
        <w:t>“</w:t>
      </w:r>
      <w:r w:rsidRPr="00F5597D">
        <w:rPr>
          <w:lang w:eastAsia="en-US"/>
        </w:rPr>
        <w:t xml:space="preserve"> ir kt. priimtinais būdais ne rečiau kaip 1 kartą per savaitę </w:t>
      </w:r>
      <w:r w:rsidR="00E158A9" w:rsidRPr="00F5597D">
        <w:rPr>
          <w:lang w:eastAsia="en-US"/>
        </w:rPr>
        <w:t>ir aptaria</w:t>
      </w:r>
      <w:r w:rsidRPr="00F5597D">
        <w:rPr>
          <w:lang w:eastAsia="en-US"/>
        </w:rPr>
        <w:t xml:space="preserve"> </w:t>
      </w:r>
      <w:r w:rsidR="00D80D08" w:rsidRPr="00F5597D">
        <w:rPr>
          <w:lang w:eastAsia="en-US"/>
        </w:rPr>
        <w:t>vaikų dalyvavimą ugdymo procese.</w:t>
      </w:r>
    </w:p>
    <w:p w:rsidR="00D80D08"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 xml:space="preserve">Pildo el. dienyne </w:t>
      </w:r>
      <w:r w:rsidR="00BB35D6" w:rsidRPr="00F5597D">
        <w:rPr>
          <w:lang w:eastAsia="en-US"/>
        </w:rPr>
        <w:t>„</w:t>
      </w:r>
      <w:proofErr w:type="spellStart"/>
      <w:r w:rsidR="00BB35D6" w:rsidRPr="00F5597D">
        <w:rPr>
          <w:lang w:eastAsia="en-US"/>
        </w:rPr>
        <w:t>TaMo</w:t>
      </w:r>
      <w:proofErr w:type="spellEnd"/>
      <w:r w:rsidR="00BB35D6" w:rsidRPr="00F5597D">
        <w:rPr>
          <w:lang w:eastAsia="en-US"/>
        </w:rPr>
        <w:t>“</w:t>
      </w:r>
      <w:r w:rsidRPr="00F5597D">
        <w:rPr>
          <w:lang w:eastAsia="en-US"/>
        </w:rPr>
        <w:t xml:space="preserve"> klasės auklėtojo veiklas.</w:t>
      </w:r>
    </w:p>
    <w:p w:rsidR="00D80D08"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Aiškinasi, ar visi ugdytiniai dalyvauja mokymuose, ar nėra sergančių mokinių.</w:t>
      </w:r>
    </w:p>
    <w:p w:rsidR="00F17391"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Susirgus auklėtiniui informuoja kitus mokytojus.</w:t>
      </w:r>
    </w:p>
    <w:p w:rsidR="00C13D8C" w:rsidRPr="00F5597D" w:rsidRDefault="00E158A9" w:rsidP="00153DF2">
      <w:pPr>
        <w:pStyle w:val="Sraopastraipa"/>
        <w:numPr>
          <w:ilvl w:val="2"/>
          <w:numId w:val="16"/>
        </w:numPr>
        <w:spacing w:after="160" w:line="259" w:lineRule="auto"/>
        <w:contextualSpacing/>
        <w:jc w:val="both"/>
        <w:rPr>
          <w:lang w:eastAsia="en-US"/>
        </w:rPr>
      </w:pPr>
      <w:r w:rsidRPr="00F5597D">
        <w:t>Akcentuoja mokiniams ir jų t</w:t>
      </w:r>
      <w:r w:rsidR="00C13D8C" w:rsidRPr="00F5597D">
        <w:t>ėvams, kad nuotolinių mokymų metu mokiniai neturi teisės daryti realiu laiku vykstančių ir k</w:t>
      </w:r>
      <w:r w:rsidRPr="00F5597D">
        <w:t>itų pamokų bei veiklų įrašų be m</w:t>
      </w:r>
      <w:r w:rsidR="00C13D8C" w:rsidRPr="00F5597D">
        <w:t>okytojo leidimo;</w:t>
      </w:r>
    </w:p>
    <w:p w:rsidR="00F17391" w:rsidRPr="00F5597D" w:rsidRDefault="00F17391" w:rsidP="00153DF2">
      <w:pPr>
        <w:pStyle w:val="Sraopastraipa"/>
        <w:numPr>
          <w:ilvl w:val="1"/>
          <w:numId w:val="16"/>
        </w:numPr>
        <w:jc w:val="both"/>
        <w:rPr>
          <w:b/>
          <w:lang w:eastAsia="en-US"/>
        </w:rPr>
      </w:pPr>
      <w:r w:rsidRPr="00F5597D">
        <w:rPr>
          <w:b/>
          <w:lang w:eastAsia="en-US"/>
        </w:rPr>
        <w:t>Tėvai:</w:t>
      </w:r>
    </w:p>
    <w:p w:rsidR="00D80D08" w:rsidRPr="00F5597D" w:rsidRDefault="00F17391" w:rsidP="00153DF2">
      <w:pPr>
        <w:pStyle w:val="Sraopastraipa"/>
        <w:numPr>
          <w:ilvl w:val="2"/>
          <w:numId w:val="16"/>
        </w:numPr>
        <w:contextualSpacing/>
        <w:jc w:val="both"/>
        <w:rPr>
          <w:lang w:eastAsia="en-US"/>
        </w:rPr>
      </w:pPr>
      <w:r w:rsidRPr="00F5597D">
        <w:rPr>
          <w:lang w:eastAsia="en-US"/>
        </w:rPr>
        <w:t>Užtikrina punktualų ir reguliarų savo vaikų dalyvavimą pamokose (pagal pamokų tvarkaraštį) ir operatyviai sprendžia ugdymo(</w:t>
      </w:r>
      <w:proofErr w:type="spellStart"/>
      <w:r w:rsidRPr="00F5597D">
        <w:rPr>
          <w:lang w:eastAsia="en-US"/>
        </w:rPr>
        <w:t>si</w:t>
      </w:r>
      <w:proofErr w:type="spellEnd"/>
      <w:r w:rsidRPr="00F5597D">
        <w:rPr>
          <w:lang w:eastAsia="en-US"/>
        </w:rPr>
        <w:t>) klausimus.</w:t>
      </w:r>
    </w:p>
    <w:p w:rsidR="00D80D08" w:rsidRPr="00F5597D" w:rsidRDefault="00F17391" w:rsidP="00153DF2">
      <w:pPr>
        <w:pStyle w:val="Sraopastraipa"/>
        <w:numPr>
          <w:ilvl w:val="2"/>
          <w:numId w:val="16"/>
        </w:numPr>
        <w:contextualSpacing/>
        <w:jc w:val="both"/>
        <w:rPr>
          <w:lang w:eastAsia="en-US"/>
        </w:rPr>
      </w:pPr>
      <w:r w:rsidRPr="00F5597D">
        <w:rPr>
          <w:lang w:eastAsia="en-US"/>
        </w:rPr>
        <w:t>Kontroliuoja ir užtikrina savalaikį vaikų atliktų darbų atsiskaitymą.</w:t>
      </w:r>
    </w:p>
    <w:p w:rsidR="00D80D08" w:rsidRPr="00F5597D" w:rsidRDefault="00F17391" w:rsidP="00153DF2">
      <w:pPr>
        <w:pStyle w:val="Sraopastraipa"/>
        <w:numPr>
          <w:ilvl w:val="2"/>
          <w:numId w:val="16"/>
        </w:numPr>
        <w:contextualSpacing/>
        <w:jc w:val="both"/>
        <w:rPr>
          <w:lang w:eastAsia="en-US"/>
        </w:rPr>
      </w:pPr>
      <w:r w:rsidRPr="00F5597D">
        <w:rPr>
          <w:lang w:eastAsia="en-US"/>
        </w:rPr>
        <w:t>Informuoja klasės vadovą, jeigu vaikas susirgo ir negalės laiku</w:t>
      </w:r>
      <w:r w:rsidR="00BB35D6" w:rsidRPr="00F5597D">
        <w:rPr>
          <w:lang w:eastAsia="en-US"/>
        </w:rPr>
        <w:t xml:space="preserve"> atlikti nuotoliniu būdu skirtų užduočių</w:t>
      </w:r>
      <w:r w:rsidRPr="00F5597D">
        <w:rPr>
          <w:lang w:eastAsia="en-US"/>
        </w:rPr>
        <w:t>.</w:t>
      </w:r>
    </w:p>
    <w:p w:rsidR="005B5109" w:rsidRPr="00F5597D" w:rsidRDefault="00F17391" w:rsidP="00153DF2">
      <w:pPr>
        <w:pStyle w:val="Sraopastraipa"/>
        <w:numPr>
          <w:ilvl w:val="2"/>
          <w:numId w:val="16"/>
        </w:numPr>
        <w:contextualSpacing/>
        <w:jc w:val="both"/>
        <w:rPr>
          <w:lang w:eastAsia="en-US"/>
        </w:rPr>
      </w:pPr>
      <w:r w:rsidRPr="00F5597D">
        <w:rPr>
          <w:lang w:eastAsia="en-US"/>
        </w:rPr>
        <w:t>Kasdien tikrina el.</w:t>
      </w:r>
      <w:r w:rsidR="00BB35D6" w:rsidRPr="00F5597D">
        <w:rPr>
          <w:lang w:eastAsia="en-US"/>
        </w:rPr>
        <w:t xml:space="preserve"> </w:t>
      </w:r>
      <w:r w:rsidRPr="00F5597D">
        <w:rPr>
          <w:lang w:eastAsia="en-US"/>
        </w:rPr>
        <w:t>dienyną, susipažįsta su rezultatais, pateiktomis mokytojų pastabomis, komentarais.</w:t>
      </w:r>
    </w:p>
    <w:p w:rsidR="00F17391" w:rsidRPr="00F5597D" w:rsidRDefault="00E158A9" w:rsidP="00153DF2">
      <w:pPr>
        <w:pStyle w:val="Sraopastraipa"/>
        <w:numPr>
          <w:ilvl w:val="1"/>
          <w:numId w:val="16"/>
        </w:numPr>
        <w:jc w:val="both"/>
        <w:rPr>
          <w:b/>
          <w:lang w:eastAsia="en-US"/>
        </w:rPr>
      </w:pPr>
      <w:r w:rsidRPr="00F5597D">
        <w:rPr>
          <w:b/>
          <w:lang w:eastAsia="en-US"/>
        </w:rPr>
        <w:t>Švietimo pagalbos</w:t>
      </w:r>
      <w:r w:rsidR="00F17391" w:rsidRPr="00F5597D">
        <w:rPr>
          <w:b/>
          <w:lang w:eastAsia="en-US"/>
        </w:rPr>
        <w:t xml:space="preserve"> specialistai:</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Konsultuoja, bendrauja su SUP mokiniais, jų tėvais nuotoliniu būdu.</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rPr>
          <w:lang w:eastAsia="en-US"/>
        </w:rPr>
        <w:t>Parengia numatomų konsultacijų planą sutartam laikotarpiui</w:t>
      </w:r>
      <w:r w:rsidR="00DE0012" w:rsidRPr="00F5597D">
        <w:rPr>
          <w:lang w:eastAsia="en-US"/>
        </w:rPr>
        <w:t>.</w:t>
      </w:r>
    </w:p>
    <w:p w:rsidR="00DE0012" w:rsidRPr="00F5597D" w:rsidRDefault="0025287D" w:rsidP="00153DF2">
      <w:pPr>
        <w:pStyle w:val="Sraopastraipa"/>
        <w:numPr>
          <w:ilvl w:val="2"/>
          <w:numId w:val="16"/>
        </w:numPr>
        <w:spacing w:after="160" w:line="259" w:lineRule="auto"/>
        <w:contextualSpacing/>
        <w:jc w:val="both"/>
        <w:rPr>
          <w:lang w:eastAsia="en-US"/>
        </w:rPr>
      </w:pPr>
      <w:r w:rsidRPr="00F5597D">
        <w:t>Organizuoja vaizdo konferencijas konsultacijoms mokiniams teikti (švietimo pagalbai, mokymosi spragoms šalinti ir kt.) vengdamas bet kokių mokinių atvaizdų įrašymo;</w:t>
      </w:r>
    </w:p>
    <w:p w:rsidR="00C13D8C" w:rsidRPr="00F5597D" w:rsidRDefault="00E158A9" w:rsidP="00153DF2">
      <w:pPr>
        <w:pStyle w:val="Sraopastraipa"/>
        <w:numPr>
          <w:ilvl w:val="2"/>
          <w:numId w:val="16"/>
        </w:numPr>
        <w:spacing w:after="160" w:line="259" w:lineRule="auto"/>
        <w:contextualSpacing/>
        <w:jc w:val="both"/>
        <w:rPr>
          <w:lang w:eastAsia="en-US"/>
        </w:rPr>
      </w:pPr>
      <w:r w:rsidRPr="00F5597D">
        <w:t>Socialinis pedagogas kiekvieną</w:t>
      </w:r>
      <w:r w:rsidR="00C13D8C" w:rsidRPr="00F5597D">
        <w:t xml:space="preserve"> penktadienį informuoja raštu direktoriaus pavaduotoją ugdymui apie mokiniu</w:t>
      </w:r>
      <w:r w:rsidR="00B63DA5" w:rsidRPr="00F5597D">
        <w:t>s, kurie be pateisinančios priež</w:t>
      </w:r>
      <w:r w:rsidR="00C13D8C" w:rsidRPr="00F5597D">
        <w:t>asties nedalyvavo dalyko nuotolinio mokymo pamokose, (pateikia informaciją, kurioje nurodytas mokinio praleistų pamokų skaičius ir įvardija taikytas konkrečias prevencines priemones);</w:t>
      </w:r>
    </w:p>
    <w:p w:rsidR="00DE0012" w:rsidRPr="00F5597D" w:rsidRDefault="00AC0055" w:rsidP="00153DF2">
      <w:pPr>
        <w:pStyle w:val="Sraopastraipa"/>
        <w:numPr>
          <w:ilvl w:val="1"/>
          <w:numId w:val="16"/>
        </w:numPr>
        <w:spacing w:after="160" w:line="259" w:lineRule="auto"/>
        <w:contextualSpacing/>
        <w:jc w:val="both"/>
        <w:rPr>
          <w:b/>
          <w:lang w:eastAsia="en-US"/>
        </w:rPr>
      </w:pPr>
      <w:r w:rsidRPr="00F5597D">
        <w:rPr>
          <w:b/>
          <w:lang w:eastAsia="en-US"/>
        </w:rPr>
        <w:t>Ikimokykliniam</w:t>
      </w:r>
      <w:r w:rsidR="00EF4BEE" w:rsidRPr="00F5597D">
        <w:rPr>
          <w:b/>
          <w:lang w:eastAsia="en-US"/>
        </w:rPr>
        <w:t>e</w:t>
      </w:r>
      <w:r w:rsidR="00DE0012" w:rsidRPr="00F5597D">
        <w:rPr>
          <w:b/>
          <w:lang w:eastAsia="en-US"/>
        </w:rPr>
        <w:t xml:space="preserve"> ir priešmokykliniame ugdymo mokytojai:</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t>Dėl bendravimo laiko ir būdo kiekvienos grupės mokytoja</w:t>
      </w:r>
      <w:r w:rsidR="00BB35D6" w:rsidRPr="00F5597D">
        <w:t>s</w:t>
      </w:r>
      <w:r w:rsidRPr="00F5597D">
        <w:t xml:space="preserve"> tariasi su savo grupės tėvais (globėjais, rūpintojais).</w:t>
      </w:r>
    </w:p>
    <w:p w:rsidR="00640A63" w:rsidRPr="00F5597D" w:rsidRDefault="00640A63" w:rsidP="00153DF2">
      <w:pPr>
        <w:pStyle w:val="Sraopastraipa"/>
        <w:numPr>
          <w:ilvl w:val="2"/>
          <w:numId w:val="16"/>
        </w:numPr>
        <w:spacing w:after="160" w:line="259" w:lineRule="auto"/>
        <w:contextualSpacing/>
        <w:jc w:val="both"/>
        <w:rPr>
          <w:lang w:eastAsia="en-US"/>
        </w:rPr>
      </w:pPr>
      <w:r w:rsidRPr="00F5597D">
        <w:rPr>
          <w:lang w:eastAsia="en-US"/>
        </w:rPr>
        <w:t>Savaitės planavimą, refleksiją mokytojai vykdo elektroninėje sistemoje „Mūsų darželis“, pagal vaikų amžiaus grupes, vadovaujantis I</w:t>
      </w:r>
      <w:r w:rsidR="00B63DA5" w:rsidRPr="00F5597D">
        <w:rPr>
          <w:lang w:eastAsia="en-US"/>
        </w:rPr>
        <w:t xml:space="preserve">kimokyklinio </w:t>
      </w:r>
      <w:r w:rsidRPr="00F5597D">
        <w:rPr>
          <w:lang w:eastAsia="en-US"/>
        </w:rPr>
        <w:t>ir Priešmokyklinio ugdymo</w:t>
      </w:r>
      <w:r w:rsidR="00B339D3" w:rsidRPr="00F5597D">
        <w:rPr>
          <w:lang w:eastAsia="en-US"/>
        </w:rPr>
        <w:t>(</w:t>
      </w:r>
      <w:proofErr w:type="spellStart"/>
      <w:r w:rsidR="00B339D3" w:rsidRPr="00F5597D">
        <w:rPr>
          <w:lang w:eastAsia="en-US"/>
        </w:rPr>
        <w:t>si</w:t>
      </w:r>
      <w:proofErr w:type="spellEnd"/>
      <w:r w:rsidR="00B339D3" w:rsidRPr="00F5597D">
        <w:rPr>
          <w:lang w:eastAsia="en-US"/>
        </w:rPr>
        <w:t>) programomis.</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t xml:space="preserve">Kiekvieną pirmadienį grupių mokytojai savaitės temą paskelbia savo grupės uždaroje </w:t>
      </w:r>
      <w:r w:rsidR="00BB35D6" w:rsidRPr="00F5597D">
        <w:t xml:space="preserve">„Facebook“ </w:t>
      </w:r>
      <w:r w:rsidR="00034057" w:rsidRPr="00F5597D">
        <w:t xml:space="preserve">paskyroje, SMS žinute, el. paštu ar pasinaudodamas kita informavimo priemone. </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lastRenderedPageBreak/>
        <w:t xml:space="preserve">Mokytojai kiekvienos grupės uždaroje </w:t>
      </w:r>
      <w:r w:rsidR="00BB35D6" w:rsidRPr="00F5597D">
        <w:t>„</w:t>
      </w:r>
      <w:r w:rsidRPr="00F5597D">
        <w:t>Facebook</w:t>
      </w:r>
      <w:r w:rsidR="00BB35D6" w:rsidRPr="00F5597D">
        <w:t>“</w:t>
      </w:r>
      <w:r w:rsidRPr="00F5597D">
        <w:t xml:space="preserve"> paskyroje</w:t>
      </w:r>
      <w:r w:rsidR="00034057" w:rsidRPr="00F5597D">
        <w:t xml:space="preserve">, </w:t>
      </w:r>
      <w:r w:rsidRPr="00F5597D">
        <w:t xml:space="preserve"> </w:t>
      </w:r>
      <w:r w:rsidR="00034057" w:rsidRPr="00F5597D">
        <w:t xml:space="preserve">SMS žinute, el. paštu ar pasinaudodamas kita informavimo priemone </w:t>
      </w:r>
      <w:r w:rsidRPr="00F5597D">
        <w:t>kiekvieną dieną pateikia 2-3 užduotis, įvairaus sudėtingumo ir atitinkančias vaikų amžių ir visų šeimų galimybes.</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rPr>
          <w:bdr w:val="none" w:sz="0" w:space="0" w:color="auto" w:frame="1"/>
        </w:rPr>
        <w:t xml:space="preserve">Vaikams, padedant tėveliams, savaitės eigoje siūloma atlikti ne mažiau kaip 5 užduotis (pasirinktinai) jiems patogiu laiku. </w:t>
      </w:r>
    </w:p>
    <w:p w:rsidR="00DE0012" w:rsidRPr="00F5597D" w:rsidRDefault="00F17391" w:rsidP="00153DF2">
      <w:pPr>
        <w:pStyle w:val="Sraopastraipa"/>
        <w:numPr>
          <w:ilvl w:val="2"/>
          <w:numId w:val="16"/>
        </w:numPr>
        <w:spacing w:after="160" w:line="259" w:lineRule="auto"/>
        <w:contextualSpacing/>
        <w:jc w:val="both"/>
        <w:rPr>
          <w:lang w:eastAsia="en-US"/>
        </w:rPr>
      </w:pPr>
      <w:r w:rsidRPr="00F5597D">
        <w:rPr>
          <w:bdr w:val="none" w:sz="0" w:space="0" w:color="auto" w:frame="1"/>
        </w:rPr>
        <w:t>Vaikų veiklos rezultatus tėvams (globėjams, rūpintojams) siūloma fiksuoti pasirinktinai:</w:t>
      </w:r>
      <w:r w:rsidRPr="00F5597D">
        <w:t xml:space="preserve"> </w:t>
      </w:r>
      <w:proofErr w:type="spellStart"/>
      <w:r w:rsidR="00B5477D" w:rsidRPr="00F5597D">
        <w:rPr>
          <w:bdr w:val="none" w:sz="0" w:space="0" w:color="auto" w:frame="1"/>
        </w:rPr>
        <w:t>video</w:t>
      </w:r>
      <w:proofErr w:type="spellEnd"/>
      <w:r w:rsidR="00B5477D" w:rsidRPr="00F5597D">
        <w:rPr>
          <w:bdr w:val="none" w:sz="0" w:space="0" w:color="auto" w:frame="1"/>
        </w:rPr>
        <w:t xml:space="preserve"> ar nuotraukų formatu,</w:t>
      </w:r>
      <w:r w:rsidRPr="00F5597D">
        <w:t xml:space="preserve"> </w:t>
      </w:r>
      <w:r w:rsidR="00B5477D" w:rsidRPr="00F5597D">
        <w:t>užrašant vaikų mintis,</w:t>
      </w:r>
      <w:r w:rsidR="00034057" w:rsidRPr="00F5597D">
        <w:t xml:space="preserve"> paliekant  komentarą</w:t>
      </w:r>
      <w:r w:rsidR="00B5477D" w:rsidRPr="00F5597D">
        <w:t>,</w:t>
      </w:r>
      <w:r w:rsidR="00034057" w:rsidRPr="00F5597D">
        <w:t xml:space="preserve"> </w:t>
      </w:r>
      <w:r w:rsidRPr="00F5597D">
        <w:rPr>
          <w:bdr w:val="none" w:sz="0" w:space="0" w:color="auto" w:frame="1"/>
        </w:rPr>
        <w:t>kaupia</w:t>
      </w:r>
      <w:r w:rsidR="00DE0012" w:rsidRPr="00F5597D">
        <w:rPr>
          <w:bdr w:val="none" w:sz="0" w:space="0" w:color="auto" w:frame="1"/>
        </w:rPr>
        <w:t>nt darbelius aplanke (namuose).</w:t>
      </w:r>
    </w:p>
    <w:p w:rsidR="00DE0012" w:rsidRPr="00F5597D" w:rsidRDefault="00034057" w:rsidP="00153DF2">
      <w:pPr>
        <w:pStyle w:val="Sraopastraipa"/>
        <w:numPr>
          <w:ilvl w:val="2"/>
          <w:numId w:val="16"/>
        </w:numPr>
        <w:spacing w:after="160" w:line="259" w:lineRule="auto"/>
        <w:contextualSpacing/>
        <w:jc w:val="both"/>
        <w:rPr>
          <w:lang w:eastAsia="en-US"/>
        </w:rPr>
      </w:pPr>
      <w:r w:rsidRPr="00F5597D">
        <w:rPr>
          <w:rStyle w:val="Grietas"/>
          <w:b w:val="0"/>
          <w:bCs w:val="0"/>
        </w:rPr>
        <w:t xml:space="preserve">Tėvai (globėjai, </w:t>
      </w:r>
      <w:r w:rsidRPr="00F5597D">
        <w:rPr>
          <w:bdr w:val="none" w:sz="0" w:space="0" w:color="auto" w:frame="1"/>
        </w:rPr>
        <w:t>rūpintojai</w:t>
      </w:r>
      <w:r w:rsidRPr="00F5597D">
        <w:rPr>
          <w:rStyle w:val="Grietas"/>
          <w:b w:val="0"/>
          <w:bCs w:val="0"/>
        </w:rPr>
        <w:t xml:space="preserve">) </w:t>
      </w:r>
      <w:r w:rsidRPr="00F5597D">
        <w:t>a</w:t>
      </w:r>
      <w:r w:rsidR="00F17391" w:rsidRPr="00F5597D">
        <w:t>tliktas užduotis</w:t>
      </w:r>
      <w:r w:rsidR="00B5477D" w:rsidRPr="00F5597D">
        <w:t>,</w:t>
      </w:r>
      <w:r w:rsidR="00F17391" w:rsidRPr="00F5597D">
        <w:t xml:space="preserve"> </w:t>
      </w:r>
      <w:r w:rsidR="00B5477D" w:rsidRPr="00F5597D">
        <w:t xml:space="preserve">esant techninėms galimybėms, </w:t>
      </w:r>
      <w:r w:rsidRPr="00F5597D">
        <w:t xml:space="preserve">kviečiami </w:t>
      </w:r>
      <w:r w:rsidR="00F17391" w:rsidRPr="00F5597D">
        <w:t xml:space="preserve">siųsti mokytojams į uždaras </w:t>
      </w:r>
      <w:r w:rsidR="00463F02" w:rsidRPr="00F5597D">
        <w:t>„Facebook“</w:t>
      </w:r>
      <w:r w:rsidR="00DE0012" w:rsidRPr="00F5597D">
        <w:t xml:space="preserve"> grupes.</w:t>
      </w:r>
    </w:p>
    <w:p w:rsidR="00F17391" w:rsidRPr="00F5597D" w:rsidRDefault="00640A63" w:rsidP="00153DF2">
      <w:pPr>
        <w:pStyle w:val="Sraopastraipa"/>
        <w:numPr>
          <w:ilvl w:val="2"/>
          <w:numId w:val="16"/>
        </w:numPr>
        <w:spacing w:after="160" w:line="259" w:lineRule="auto"/>
        <w:contextualSpacing/>
        <w:jc w:val="both"/>
        <w:rPr>
          <w:rStyle w:val="Grietas"/>
          <w:b w:val="0"/>
          <w:bCs w:val="0"/>
          <w:lang w:eastAsia="en-US"/>
        </w:rPr>
      </w:pPr>
      <w:r w:rsidRPr="00F5597D">
        <w:rPr>
          <w:rStyle w:val="Grietas"/>
          <w:b w:val="0"/>
          <w:bCs w:val="0"/>
        </w:rPr>
        <w:t xml:space="preserve">Vaikams, turintiems kalbos ir komunikacijos sutrikimų, teikiama individuali  logopedo pagalba </w:t>
      </w:r>
      <w:r w:rsidR="00F17391" w:rsidRPr="00F5597D">
        <w:rPr>
          <w:rStyle w:val="Grietas"/>
          <w:b w:val="0"/>
          <w:bCs w:val="0"/>
        </w:rPr>
        <w:t>nuotoliniu būdu</w:t>
      </w:r>
      <w:r w:rsidR="00B5477D" w:rsidRPr="00F5597D">
        <w:rPr>
          <w:rStyle w:val="Grietas"/>
          <w:b w:val="0"/>
          <w:bCs w:val="0"/>
        </w:rPr>
        <w:t>, iš anksto suderinus su pagalbos gavėjais dėl konsultavimo laiko.</w:t>
      </w:r>
      <w:r w:rsidRPr="00F5597D">
        <w:rPr>
          <w:rStyle w:val="Grietas"/>
          <w:b w:val="0"/>
          <w:bCs w:val="0"/>
        </w:rPr>
        <w:t xml:space="preserve"> Tėvams (globėjams</w:t>
      </w:r>
      <w:r w:rsidR="00034057" w:rsidRPr="00F5597D">
        <w:rPr>
          <w:rStyle w:val="Grietas"/>
          <w:b w:val="0"/>
          <w:bCs w:val="0"/>
        </w:rPr>
        <w:t>,</w:t>
      </w:r>
      <w:r w:rsidR="00034057" w:rsidRPr="00F5597D">
        <w:rPr>
          <w:bdr w:val="none" w:sz="0" w:space="0" w:color="auto" w:frame="1"/>
        </w:rPr>
        <w:t xml:space="preserve"> rūpintojams</w:t>
      </w:r>
      <w:r w:rsidRPr="00F5597D">
        <w:rPr>
          <w:rStyle w:val="Grietas"/>
          <w:b w:val="0"/>
          <w:bCs w:val="0"/>
        </w:rPr>
        <w:t xml:space="preserve">) įrašinėti logopedo konsultacijas draudžiama. </w:t>
      </w:r>
    </w:p>
    <w:p w:rsidR="00640A63" w:rsidRPr="00F5597D" w:rsidRDefault="00640A63" w:rsidP="00153DF2">
      <w:pPr>
        <w:pStyle w:val="Sraopastraipa"/>
        <w:numPr>
          <w:ilvl w:val="2"/>
          <w:numId w:val="16"/>
        </w:numPr>
        <w:spacing w:after="160" w:line="259" w:lineRule="auto"/>
        <w:contextualSpacing/>
        <w:jc w:val="both"/>
        <w:rPr>
          <w:rStyle w:val="Grietas"/>
          <w:b w:val="0"/>
          <w:bCs w:val="0"/>
          <w:lang w:eastAsia="en-US"/>
        </w:rPr>
      </w:pPr>
      <w:r w:rsidRPr="00F5597D">
        <w:rPr>
          <w:rStyle w:val="Grietas"/>
          <w:b w:val="0"/>
          <w:bCs w:val="0"/>
        </w:rPr>
        <w:t>Tėvai (globėjai</w:t>
      </w:r>
      <w:r w:rsidR="00034057" w:rsidRPr="00F5597D">
        <w:rPr>
          <w:rStyle w:val="Grietas"/>
          <w:b w:val="0"/>
          <w:bCs w:val="0"/>
        </w:rPr>
        <w:t xml:space="preserve">, </w:t>
      </w:r>
      <w:r w:rsidR="00034057" w:rsidRPr="00F5597D">
        <w:rPr>
          <w:bdr w:val="none" w:sz="0" w:space="0" w:color="auto" w:frame="1"/>
        </w:rPr>
        <w:t>rūpintojai</w:t>
      </w:r>
      <w:r w:rsidRPr="00F5597D">
        <w:rPr>
          <w:rStyle w:val="Grietas"/>
          <w:b w:val="0"/>
          <w:bCs w:val="0"/>
        </w:rPr>
        <w:t xml:space="preserve">) raginami </w:t>
      </w:r>
      <w:r w:rsidR="00034057" w:rsidRPr="00F5597D">
        <w:rPr>
          <w:rStyle w:val="Grietas"/>
          <w:b w:val="0"/>
          <w:bCs w:val="0"/>
        </w:rPr>
        <w:t xml:space="preserve">vieni kitų atžvilgiu laikytis etikos principų, saugoti kito asmens konfidencialumą. </w:t>
      </w:r>
    </w:p>
    <w:p w:rsidR="00B5477D" w:rsidRPr="00F5597D" w:rsidRDefault="00B5477D" w:rsidP="00153DF2">
      <w:pPr>
        <w:pStyle w:val="Sraopastraipa"/>
        <w:numPr>
          <w:ilvl w:val="2"/>
          <w:numId w:val="16"/>
        </w:numPr>
        <w:spacing w:after="160" w:line="259" w:lineRule="auto"/>
        <w:contextualSpacing/>
        <w:jc w:val="both"/>
        <w:rPr>
          <w:rStyle w:val="Grietas"/>
          <w:b w:val="0"/>
          <w:bCs w:val="0"/>
          <w:lang w:eastAsia="en-US"/>
        </w:rPr>
      </w:pPr>
      <w:r w:rsidRPr="00F5597D">
        <w:rPr>
          <w:rStyle w:val="Grietas"/>
          <w:b w:val="0"/>
          <w:bCs w:val="0"/>
        </w:rPr>
        <w:t xml:space="preserve"> </w:t>
      </w:r>
      <w:r w:rsidR="00153DF2" w:rsidRPr="00F5597D">
        <w:rPr>
          <w:rStyle w:val="Grietas"/>
          <w:b w:val="0"/>
          <w:bCs w:val="0"/>
        </w:rPr>
        <w:t>Ikimokyklinio bei meninio ugdymo m</w:t>
      </w:r>
      <w:r w:rsidRPr="00F5597D">
        <w:rPr>
          <w:rStyle w:val="Grietas"/>
          <w:b w:val="0"/>
          <w:bCs w:val="0"/>
        </w:rPr>
        <w:t xml:space="preserve">okytojai apie ugdymą nuotoliniu atsiskaito skyriaus vedėjai. </w:t>
      </w:r>
    </w:p>
    <w:p w:rsidR="00AC0055" w:rsidRPr="00F5597D" w:rsidRDefault="00AC0055" w:rsidP="00153DF2">
      <w:pPr>
        <w:pStyle w:val="Sraopastraipa"/>
        <w:numPr>
          <w:ilvl w:val="1"/>
          <w:numId w:val="16"/>
        </w:numPr>
        <w:jc w:val="both"/>
        <w:rPr>
          <w:b/>
          <w:lang w:eastAsia="en-US"/>
        </w:rPr>
      </w:pPr>
      <w:r w:rsidRPr="00F5597D">
        <w:rPr>
          <w:b/>
          <w:lang w:eastAsia="en-US"/>
        </w:rPr>
        <w:t>Administracija:</w:t>
      </w:r>
      <w:r w:rsidR="00740FE9" w:rsidRPr="00F5597D">
        <w:t xml:space="preserve"> </w:t>
      </w:r>
    </w:p>
    <w:p w:rsidR="00DE0012" w:rsidRPr="00F5597D" w:rsidRDefault="00AC0055" w:rsidP="00153DF2">
      <w:pPr>
        <w:pStyle w:val="Sraopastraipa"/>
        <w:numPr>
          <w:ilvl w:val="2"/>
          <w:numId w:val="16"/>
        </w:numPr>
        <w:contextualSpacing/>
        <w:jc w:val="both"/>
        <w:rPr>
          <w:lang w:eastAsia="en-US"/>
        </w:rPr>
      </w:pPr>
      <w:r w:rsidRPr="00F5597D">
        <w:rPr>
          <w:lang w:eastAsia="en-US"/>
        </w:rPr>
        <w:t>Nuolat dalinasi aktualia informacija, gauta iš steigėjo, Švietimo</w:t>
      </w:r>
      <w:r w:rsidR="003B7F5E" w:rsidRPr="00F5597D">
        <w:rPr>
          <w:lang w:eastAsia="en-US"/>
        </w:rPr>
        <w:t>,</w:t>
      </w:r>
      <w:r w:rsidRPr="00F5597D">
        <w:rPr>
          <w:lang w:eastAsia="en-US"/>
        </w:rPr>
        <w:t xml:space="preserve"> mokslo ir sporto m</w:t>
      </w:r>
      <w:r w:rsidR="003B7F5E" w:rsidRPr="00F5597D">
        <w:rPr>
          <w:lang w:eastAsia="en-US"/>
        </w:rPr>
        <w:t>inisterijos ar kitų instituciją.</w:t>
      </w:r>
      <w:r w:rsidRPr="00F5597D">
        <w:rPr>
          <w:lang w:eastAsia="en-US"/>
        </w:rPr>
        <w:t xml:space="preserve"> </w:t>
      </w:r>
    </w:p>
    <w:p w:rsidR="00DE0012" w:rsidRPr="00F5597D" w:rsidRDefault="00DE0012" w:rsidP="00153DF2">
      <w:pPr>
        <w:pStyle w:val="Sraopastraipa"/>
        <w:numPr>
          <w:ilvl w:val="2"/>
          <w:numId w:val="16"/>
        </w:numPr>
        <w:contextualSpacing/>
        <w:jc w:val="both"/>
        <w:rPr>
          <w:lang w:eastAsia="en-US"/>
        </w:rPr>
      </w:pPr>
      <w:r w:rsidRPr="00F5597D">
        <w:rPr>
          <w:lang w:eastAsia="en-US"/>
        </w:rPr>
        <w:t xml:space="preserve">Rengia mokyklos tvarkas, taisykles, </w:t>
      </w:r>
      <w:r w:rsidR="00367051" w:rsidRPr="00F5597D">
        <w:rPr>
          <w:lang w:eastAsia="en-US"/>
        </w:rPr>
        <w:t>įsakymus, rekomendacijas, pagal situaciją juos koreguoja, kontroliuoja jų vykdymą.</w:t>
      </w:r>
    </w:p>
    <w:p w:rsidR="00DE0012" w:rsidRPr="00F5597D" w:rsidRDefault="00AC0055" w:rsidP="00153DF2">
      <w:pPr>
        <w:pStyle w:val="Sraopastraipa"/>
        <w:numPr>
          <w:ilvl w:val="2"/>
          <w:numId w:val="16"/>
        </w:numPr>
        <w:contextualSpacing/>
        <w:jc w:val="both"/>
        <w:rPr>
          <w:lang w:eastAsia="en-US"/>
        </w:rPr>
      </w:pPr>
      <w:r w:rsidRPr="00F5597D">
        <w:rPr>
          <w:lang w:eastAsia="en-US"/>
        </w:rPr>
        <w:t>Informuoja mokyklos bendruomenę apie mokymo(</w:t>
      </w:r>
      <w:proofErr w:type="spellStart"/>
      <w:r w:rsidRPr="00F5597D">
        <w:rPr>
          <w:lang w:eastAsia="en-US"/>
        </w:rPr>
        <w:t>s</w:t>
      </w:r>
      <w:r w:rsidR="003B7F5E" w:rsidRPr="00F5597D">
        <w:rPr>
          <w:lang w:eastAsia="en-US"/>
        </w:rPr>
        <w:t>i</w:t>
      </w:r>
      <w:proofErr w:type="spellEnd"/>
      <w:r w:rsidR="003B7F5E" w:rsidRPr="00F5597D">
        <w:rPr>
          <w:lang w:eastAsia="en-US"/>
        </w:rPr>
        <w:t>) nuotoliniu būdu įgyvendinimą.</w:t>
      </w:r>
    </w:p>
    <w:p w:rsidR="00DE0012" w:rsidRPr="00F5597D" w:rsidRDefault="00AC0055" w:rsidP="00153DF2">
      <w:pPr>
        <w:pStyle w:val="Sraopastraipa"/>
        <w:numPr>
          <w:ilvl w:val="2"/>
          <w:numId w:val="16"/>
        </w:numPr>
        <w:contextualSpacing/>
        <w:jc w:val="both"/>
        <w:rPr>
          <w:lang w:eastAsia="en-US"/>
        </w:rPr>
      </w:pPr>
      <w:r w:rsidRPr="00F5597D">
        <w:rPr>
          <w:lang w:eastAsia="en-US"/>
        </w:rPr>
        <w:t>Organizuoja mokymo(</w:t>
      </w:r>
      <w:proofErr w:type="spellStart"/>
      <w:r w:rsidRPr="00F5597D">
        <w:rPr>
          <w:lang w:eastAsia="en-US"/>
        </w:rPr>
        <w:t>si</w:t>
      </w:r>
      <w:proofErr w:type="spellEnd"/>
      <w:r w:rsidRPr="00F5597D">
        <w:rPr>
          <w:lang w:eastAsia="en-US"/>
        </w:rPr>
        <w:t xml:space="preserve">) nuotoliniu būdu kokybės stebėseną ir </w:t>
      </w:r>
      <w:proofErr w:type="spellStart"/>
      <w:r w:rsidRPr="00F5597D">
        <w:rPr>
          <w:lang w:eastAsia="en-US"/>
        </w:rPr>
        <w:t>ap</w:t>
      </w:r>
      <w:r w:rsidR="003B7F5E" w:rsidRPr="00F5597D">
        <w:rPr>
          <w:lang w:eastAsia="en-US"/>
        </w:rPr>
        <w:t>tarimus</w:t>
      </w:r>
      <w:proofErr w:type="spellEnd"/>
      <w:r w:rsidR="003B7F5E" w:rsidRPr="00F5597D">
        <w:rPr>
          <w:lang w:eastAsia="en-US"/>
        </w:rPr>
        <w:t>.</w:t>
      </w:r>
      <w:r w:rsidRPr="00F5597D">
        <w:rPr>
          <w:lang w:eastAsia="en-US"/>
        </w:rPr>
        <w:t xml:space="preserve"> </w:t>
      </w:r>
    </w:p>
    <w:p w:rsidR="00740FE9" w:rsidRPr="00F5597D" w:rsidRDefault="00740FE9" w:rsidP="00153DF2">
      <w:pPr>
        <w:pStyle w:val="Sraopastraipa"/>
        <w:numPr>
          <w:ilvl w:val="2"/>
          <w:numId w:val="16"/>
        </w:numPr>
        <w:contextualSpacing/>
        <w:jc w:val="both"/>
        <w:rPr>
          <w:lang w:eastAsia="en-US"/>
        </w:rPr>
      </w:pPr>
      <w:r w:rsidRPr="00F5597D">
        <w:t>Direktoriaus pavaduotojas ugdymui:</w:t>
      </w:r>
    </w:p>
    <w:p w:rsidR="00740FE9" w:rsidRPr="00F5597D" w:rsidRDefault="00740FE9" w:rsidP="00153DF2">
      <w:pPr>
        <w:pStyle w:val="Sraopastraipa"/>
        <w:numPr>
          <w:ilvl w:val="3"/>
          <w:numId w:val="16"/>
        </w:numPr>
        <w:contextualSpacing/>
        <w:jc w:val="both"/>
      </w:pPr>
      <w:r w:rsidRPr="00F5597D">
        <w:t>Sudaro nuotolinio mokymo(</w:t>
      </w:r>
      <w:proofErr w:type="spellStart"/>
      <w:r w:rsidRPr="00F5597D">
        <w:t>si</w:t>
      </w:r>
      <w:proofErr w:type="spellEnd"/>
      <w:r w:rsidRPr="00F5597D">
        <w:t xml:space="preserve">) arba vaizdo </w:t>
      </w:r>
      <w:r w:rsidR="00B339D3" w:rsidRPr="00F5597D">
        <w:t>pamokų</w:t>
      </w:r>
      <w:r w:rsidRPr="00F5597D">
        <w:t xml:space="preserve"> tvarkaraštį.</w:t>
      </w:r>
    </w:p>
    <w:p w:rsidR="00740FE9" w:rsidRPr="00F5597D" w:rsidRDefault="00740FE9" w:rsidP="00153DF2">
      <w:pPr>
        <w:pStyle w:val="Sraopastraipa"/>
        <w:numPr>
          <w:ilvl w:val="3"/>
          <w:numId w:val="16"/>
        </w:numPr>
        <w:contextualSpacing/>
        <w:jc w:val="both"/>
        <w:rPr>
          <w:lang w:eastAsia="en-US"/>
        </w:rPr>
      </w:pPr>
      <w:r w:rsidRPr="00F5597D">
        <w:rPr>
          <w:lang w:eastAsia="en-US"/>
        </w:rPr>
        <w:t xml:space="preserve"> Kontroliuoja ir tikrina el. dienyne</w:t>
      </w:r>
      <w:r w:rsidR="00F5597D" w:rsidRPr="00F5597D">
        <w:rPr>
          <w:lang w:eastAsia="en-US"/>
        </w:rPr>
        <w:t xml:space="preserve"> </w:t>
      </w:r>
      <w:proofErr w:type="spellStart"/>
      <w:r w:rsidR="00F5597D" w:rsidRPr="00F5597D">
        <w:rPr>
          <w:lang w:eastAsia="en-US"/>
        </w:rPr>
        <w:t>TaM</w:t>
      </w:r>
      <w:r w:rsidR="00B339D3" w:rsidRPr="00F5597D">
        <w:rPr>
          <w:lang w:eastAsia="en-US"/>
        </w:rPr>
        <w:t>o</w:t>
      </w:r>
      <w:proofErr w:type="spellEnd"/>
      <w:r w:rsidR="00B339D3" w:rsidRPr="00F5597D">
        <w:rPr>
          <w:lang w:eastAsia="en-US"/>
        </w:rPr>
        <w:t xml:space="preserve"> </w:t>
      </w:r>
      <w:r w:rsidR="00F5597D" w:rsidRPr="00F5597D">
        <w:rPr>
          <w:lang w:eastAsia="en-US"/>
        </w:rPr>
        <w:t xml:space="preserve">įrašus apie pravestas pamokas, mokinių </w:t>
      </w:r>
      <w:proofErr w:type="spellStart"/>
      <w:r w:rsidR="00F5597D" w:rsidRPr="00F5597D">
        <w:rPr>
          <w:lang w:eastAsia="en-US"/>
        </w:rPr>
        <w:t>prisijungimus</w:t>
      </w:r>
      <w:proofErr w:type="spellEnd"/>
      <w:r w:rsidR="00F5597D" w:rsidRPr="00F5597D">
        <w:rPr>
          <w:lang w:eastAsia="en-US"/>
        </w:rPr>
        <w:t>, stebi vertinimą.</w:t>
      </w:r>
    </w:p>
    <w:p w:rsidR="00B5477D" w:rsidRPr="00F5597D" w:rsidRDefault="00740FE9" w:rsidP="00153DF2">
      <w:pPr>
        <w:pStyle w:val="Sraopastraipa"/>
        <w:numPr>
          <w:ilvl w:val="3"/>
          <w:numId w:val="16"/>
        </w:numPr>
        <w:contextualSpacing/>
        <w:jc w:val="both"/>
        <w:rPr>
          <w:lang w:eastAsia="en-US"/>
        </w:rPr>
      </w:pPr>
      <w:r w:rsidRPr="00F5597D">
        <w:rPr>
          <w:lang w:eastAsia="en-US"/>
        </w:rPr>
        <w:t xml:space="preserve"> Atlieka mokinių, jų tėvų apklausas nuotolinio mokymo(</w:t>
      </w:r>
      <w:proofErr w:type="spellStart"/>
      <w:r w:rsidRPr="00F5597D">
        <w:rPr>
          <w:lang w:eastAsia="en-US"/>
        </w:rPr>
        <w:t>si</w:t>
      </w:r>
      <w:proofErr w:type="spellEnd"/>
      <w:r w:rsidRPr="00F5597D">
        <w:rPr>
          <w:lang w:eastAsia="en-US"/>
        </w:rPr>
        <w:t>) eigai koreguoti ir tobulinti.</w:t>
      </w:r>
    </w:p>
    <w:p w:rsidR="00F5597D" w:rsidRPr="00F5597D" w:rsidRDefault="00F5597D" w:rsidP="00153DF2">
      <w:pPr>
        <w:pStyle w:val="Sraopastraipa"/>
        <w:numPr>
          <w:ilvl w:val="3"/>
          <w:numId w:val="16"/>
        </w:numPr>
        <w:contextualSpacing/>
        <w:jc w:val="both"/>
        <w:rPr>
          <w:lang w:eastAsia="en-US"/>
        </w:rPr>
      </w:pPr>
      <w:r w:rsidRPr="00F5597D">
        <w:rPr>
          <w:lang w:eastAsia="en-US"/>
        </w:rPr>
        <w:t>Organizuoja klasių auklėtojų, švietimo pagalbos specialistų, pradinio ir pagrindinio ugdymo mokytojų vaizdo pasitarimus;</w:t>
      </w:r>
    </w:p>
    <w:p w:rsidR="00B339D3" w:rsidRPr="00F5597D" w:rsidRDefault="00B339D3" w:rsidP="00B339D3">
      <w:pPr>
        <w:pStyle w:val="Sraopastraipa"/>
        <w:numPr>
          <w:ilvl w:val="2"/>
          <w:numId w:val="16"/>
        </w:numPr>
        <w:contextualSpacing/>
        <w:jc w:val="both"/>
        <w:rPr>
          <w:lang w:eastAsia="en-US"/>
        </w:rPr>
      </w:pPr>
      <w:r w:rsidRPr="00F5597D">
        <w:rPr>
          <w:lang w:eastAsia="en-US"/>
        </w:rPr>
        <w:t>Skyriaus vedėjas:</w:t>
      </w:r>
    </w:p>
    <w:p w:rsidR="00B339D3" w:rsidRPr="00F5597D" w:rsidRDefault="00B339D3" w:rsidP="00B339D3">
      <w:pPr>
        <w:pStyle w:val="Sraopastraipa"/>
        <w:numPr>
          <w:ilvl w:val="3"/>
          <w:numId w:val="16"/>
        </w:numPr>
        <w:contextualSpacing/>
        <w:jc w:val="both"/>
        <w:rPr>
          <w:lang w:eastAsia="en-US"/>
        </w:rPr>
      </w:pPr>
      <w:r w:rsidRPr="00F5597D">
        <w:rPr>
          <w:lang w:eastAsia="en-US"/>
        </w:rPr>
        <w:t>Kontroliuoja ir tikrina el. dienyne</w:t>
      </w:r>
      <w:r w:rsidRPr="00F5597D">
        <w:rPr>
          <w:lang w:eastAsia="en-US"/>
        </w:rPr>
        <w:t xml:space="preserve"> “Mūsų darželis“ visų skyrių ikimokyklinio bei priešmokyklinio ugdymo mokytojų</w:t>
      </w:r>
      <w:r w:rsidRPr="00F5597D">
        <w:rPr>
          <w:lang w:eastAsia="en-US"/>
        </w:rPr>
        <w:t xml:space="preserve"> </w:t>
      </w:r>
      <w:r w:rsidRPr="00F5597D">
        <w:rPr>
          <w:lang w:eastAsia="en-US"/>
        </w:rPr>
        <w:t>įrašus apie planuojamas bei įvykdytas veiklas, stebi veiklos rezultatus;</w:t>
      </w:r>
    </w:p>
    <w:p w:rsidR="00F5597D" w:rsidRPr="00F5597D" w:rsidRDefault="00B339D3" w:rsidP="00F5597D">
      <w:pPr>
        <w:pStyle w:val="Sraopastraipa"/>
        <w:numPr>
          <w:ilvl w:val="3"/>
          <w:numId w:val="16"/>
        </w:numPr>
        <w:contextualSpacing/>
        <w:jc w:val="both"/>
        <w:rPr>
          <w:lang w:eastAsia="en-US"/>
        </w:rPr>
      </w:pPr>
      <w:r w:rsidRPr="00F5597D">
        <w:rPr>
          <w:lang w:eastAsia="en-US"/>
        </w:rPr>
        <w:t>Organizuoja ikimokyklinio bei priešmokyklinio ugdymo mokytojų metodinės grupės pasitarimus, rengia rekomendacijas ugdymo ir vaikų priežiūros klausimais;</w:t>
      </w:r>
    </w:p>
    <w:p w:rsidR="002A6868" w:rsidRPr="00F5597D" w:rsidRDefault="00AC0055" w:rsidP="00153DF2">
      <w:pPr>
        <w:pStyle w:val="Sraopastraipa"/>
        <w:numPr>
          <w:ilvl w:val="1"/>
          <w:numId w:val="16"/>
        </w:numPr>
        <w:contextualSpacing/>
        <w:jc w:val="both"/>
        <w:rPr>
          <w:lang w:eastAsia="en-US"/>
        </w:rPr>
      </w:pPr>
      <w:r w:rsidRPr="00F5597D">
        <w:rPr>
          <w:b/>
          <w:lang w:eastAsia="en-US"/>
        </w:rPr>
        <w:t>Nuotolinio mokymo(</w:t>
      </w:r>
      <w:proofErr w:type="spellStart"/>
      <w:r w:rsidRPr="00F5597D">
        <w:rPr>
          <w:b/>
          <w:lang w:eastAsia="en-US"/>
        </w:rPr>
        <w:t>si</w:t>
      </w:r>
      <w:proofErr w:type="spellEnd"/>
      <w:r w:rsidRPr="00F5597D">
        <w:rPr>
          <w:b/>
          <w:lang w:eastAsia="en-US"/>
        </w:rPr>
        <w:t>) informacinių technologijų naudojimo konsultantas –</w:t>
      </w:r>
      <w:r w:rsidRPr="00F5597D">
        <w:rPr>
          <w:lang w:eastAsia="en-US"/>
        </w:rPr>
        <w:t xml:space="preserve"> informacinių technologijų sistemų specialistas Giedrius </w:t>
      </w:r>
      <w:proofErr w:type="spellStart"/>
      <w:r w:rsidRPr="00F5597D">
        <w:rPr>
          <w:lang w:eastAsia="en-US"/>
        </w:rPr>
        <w:t>Gervelis</w:t>
      </w:r>
      <w:proofErr w:type="spellEnd"/>
      <w:r w:rsidRPr="00F5597D">
        <w:rPr>
          <w:lang w:eastAsia="en-US"/>
        </w:rPr>
        <w:t xml:space="preserve"> </w:t>
      </w:r>
      <w:r w:rsidR="003B7F5E" w:rsidRPr="00F5597D">
        <w:t>(tel. (8 </w:t>
      </w:r>
      <w:r w:rsidRPr="00F5597D">
        <w:t>642</w:t>
      </w:r>
      <w:r w:rsidR="003B7F5E" w:rsidRPr="00F5597D">
        <w:t xml:space="preserve">) </w:t>
      </w:r>
      <w:r w:rsidRPr="00F5597D">
        <w:t>02</w:t>
      </w:r>
      <w:r w:rsidR="003B7F5E" w:rsidRPr="00F5597D">
        <w:t xml:space="preserve"> </w:t>
      </w:r>
      <w:r w:rsidRPr="00F5597D">
        <w:t xml:space="preserve">786, el. p. </w:t>
      </w:r>
      <w:hyperlink r:id="rId6" w:tgtFrame="_blank" w:history="1">
        <w:r w:rsidRPr="00F5597D">
          <w:rPr>
            <w:rStyle w:val="Hipersaitas"/>
            <w:color w:val="auto"/>
            <w:shd w:val="clear" w:color="auto" w:fill="FFFFFF"/>
          </w:rPr>
          <w:t>giedriusgervelis@gmail.com</w:t>
        </w:r>
      </w:hyperlink>
      <w:r w:rsidRPr="00F5597D">
        <w:t>)</w:t>
      </w:r>
      <w:r w:rsidRPr="00F5597D">
        <w:rPr>
          <w:lang w:eastAsia="en-US"/>
        </w:rPr>
        <w:t>:</w:t>
      </w:r>
    </w:p>
    <w:p w:rsidR="002A6868" w:rsidRPr="00F5597D" w:rsidRDefault="00AC0055" w:rsidP="00153DF2">
      <w:pPr>
        <w:pStyle w:val="Sraopastraipa"/>
        <w:numPr>
          <w:ilvl w:val="2"/>
          <w:numId w:val="16"/>
        </w:numPr>
        <w:contextualSpacing/>
        <w:jc w:val="both"/>
        <w:rPr>
          <w:lang w:eastAsia="en-US"/>
        </w:rPr>
      </w:pPr>
      <w:r w:rsidRPr="00F5597D">
        <w:rPr>
          <w:lang w:eastAsia="en-US"/>
        </w:rPr>
        <w:t>Konsultuoja mokytojus, mokinius, tėvus technologijų naudojimo klausimais (dėl prisijungimo ir darbo nuotolinio mokymo(</w:t>
      </w:r>
      <w:proofErr w:type="spellStart"/>
      <w:r w:rsidRPr="00F5597D">
        <w:rPr>
          <w:lang w:eastAsia="en-US"/>
        </w:rPr>
        <w:t>si</w:t>
      </w:r>
      <w:proofErr w:type="spellEnd"/>
      <w:r w:rsidRPr="00F5597D">
        <w:rPr>
          <w:lang w:eastAsia="en-US"/>
        </w:rPr>
        <w:t>) aplinkoje).</w:t>
      </w:r>
    </w:p>
    <w:p w:rsidR="00AC0055" w:rsidRPr="00F5597D" w:rsidRDefault="00AC0055" w:rsidP="00153DF2">
      <w:pPr>
        <w:pStyle w:val="Sraopastraipa"/>
        <w:numPr>
          <w:ilvl w:val="2"/>
          <w:numId w:val="16"/>
        </w:numPr>
        <w:contextualSpacing/>
        <w:jc w:val="both"/>
        <w:rPr>
          <w:lang w:eastAsia="en-US"/>
        </w:rPr>
      </w:pPr>
      <w:r w:rsidRPr="00F5597D">
        <w:rPr>
          <w:lang w:eastAsia="en-US"/>
        </w:rPr>
        <w:t>Teikia informaciją mokiniams, jų tėvams nuotolinio mokymo(</w:t>
      </w:r>
      <w:proofErr w:type="spellStart"/>
      <w:r w:rsidRPr="00F5597D">
        <w:rPr>
          <w:lang w:eastAsia="en-US"/>
        </w:rPr>
        <w:t>si</w:t>
      </w:r>
      <w:proofErr w:type="spellEnd"/>
      <w:r w:rsidRPr="00F5597D">
        <w:rPr>
          <w:lang w:eastAsia="en-US"/>
        </w:rPr>
        <w:t>) organizavimo ir vykdymo klausimais.</w:t>
      </w:r>
    </w:p>
    <w:p w:rsidR="00F17391" w:rsidRPr="00F5597D" w:rsidRDefault="00F17391" w:rsidP="00F17391">
      <w:pPr>
        <w:jc w:val="both"/>
        <w:rPr>
          <w:rFonts w:cs="Times New Roman"/>
        </w:rPr>
      </w:pPr>
    </w:p>
    <w:p w:rsidR="00F5597D" w:rsidRPr="00F5597D" w:rsidRDefault="00F5597D" w:rsidP="00F17391">
      <w:pPr>
        <w:jc w:val="both"/>
        <w:rPr>
          <w:rFonts w:cs="Times New Roman"/>
        </w:rPr>
      </w:pPr>
    </w:p>
    <w:p w:rsidR="00AC0055" w:rsidRPr="00F5597D" w:rsidRDefault="00AC0055" w:rsidP="009F594B">
      <w:pPr>
        <w:jc w:val="center"/>
        <w:rPr>
          <w:rFonts w:cs="Times New Roman"/>
          <w:b/>
        </w:rPr>
      </w:pPr>
      <w:r w:rsidRPr="00F5597D">
        <w:rPr>
          <w:rFonts w:cs="Times New Roman"/>
          <w:b/>
        </w:rPr>
        <w:lastRenderedPageBreak/>
        <w:t>IV SKYRIUS</w:t>
      </w:r>
    </w:p>
    <w:p w:rsidR="00AC0055" w:rsidRPr="00F5597D" w:rsidRDefault="00AC0055" w:rsidP="009F594B">
      <w:pPr>
        <w:jc w:val="center"/>
        <w:rPr>
          <w:rFonts w:cs="Times New Roman"/>
          <w:b/>
        </w:rPr>
      </w:pPr>
      <w:r w:rsidRPr="00F5597D">
        <w:rPr>
          <w:rFonts w:cs="Times New Roman"/>
          <w:b/>
        </w:rPr>
        <w:t>BAIGIAMOSIOS NUOSTATOS</w:t>
      </w:r>
    </w:p>
    <w:p w:rsidR="009F594B" w:rsidRPr="00F5597D" w:rsidRDefault="009F594B" w:rsidP="00F17391">
      <w:pPr>
        <w:jc w:val="both"/>
        <w:rPr>
          <w:rFonts w:cs="Times New Roman"/>
        </w:rPr>
      </w:pPr>
    </w:p>
    <w:p w:rsidR="00F17391" w:rsidRPr="00F5597D" w:rsidRDefault="002A6868" w:rsidP="002A6868">
      <w:pPr>
        <w:ind w:firstLine="720"/>
        <w:jc w:val="both"/>
        <w:rPr>
          <w:rFonts w:cs="Times New Roman"/>
        </w:rPr>
      </w:pPr>
      <w:r w:rsidRPr="00F5597D">
        <w:rPr>
          <w:rFonts w:cs="Times New Roman"/>
        </w:rPr>
        <w:t xml:space="preserve">11. </w:t>
      </w:r>
      <w:r w:rsidR="003B7F5E" w:rsidRPr="00F5597D">
        <w:rPr>
          <w:rFonts w:cs="Times New Roman"/>
        </w:rPr>
        <w:t>Mokytojai, pagalbos mokiniui specialistai, Tėvai (globėjai, rūpintojai), mokiniai su šiomis Taisyklėmis supažindinami žinute per elektroninį dienyną.</w:t>
      </w:r>
    </w:p>
    <w:p w:rsidR="003B7F5E" w:rsidRPr="00F5597D" w:rsidRDefault="002A6868" w:rsidP="002A6868">
      <w:pPr>
        <w:ind w:firstLine="720"/>
        <w:jc w:val="both"/>
        <w:rPr>
          <w:rFonts w:cs="Times New Roman"/>
        </w:rPr>
      </w:pPr>
      <w:r w:rsidRPr="00F5597D">
        <w:rPr>
          <w:rFonts w:cs="Times New Roman"/>
        </w:rPr>
        <w:t xml:space="preserve">12. </w:t>
      </w:r>
      <w:r w:rsidR="003B7F5E" w:rsidRPr="00F5597D">
        <w:rPr>
          <w:rFonts w:cs="Times New Roman"/>
        </w:rPr>
        <w:t>Visi Mokyklos bendruomenės nariai, pagal savo kompetencijas ir pareigas, yra atsakingi už bet kokių dokumentų saugą.</w:t>
      </w:r>
    </w:p>
    <w:p w:rsidR="002A6868" w:rsidRPr="00F5597D" w:rsidRDefault="002A6868" w:rsidP="002A6868">
      <w:pPr>
        <w:ind w:firstLine="720"/>
        <w:jc w:val="both"/>
        <w:rPr>
          <w:rFonts w:cs="Times New Roman"/>
        </w:rPr>
      </w:pPr>
      <w:r w:rsidRPr="00F5597D">
        <w:rPr>
          <w:rFonts w:cs="Times New Roman"/>
        </w:rPr>
        <w:t xml:space="preserve">13. </w:t>
      </w:r>
      <w:r w:rsidR="003B7F5E" w:rsidRPr="00F5597D">
        <w:rPr>
          <w:rFonts w:cs="Times New Roman"/>
        </w:rPr>
        <w:t>Visi nesutarimai, neetiški ir kiti ginčytini atvejai svarstomi Mokyklos administracijoje dalyvaujant suinteresuotoms pusėms. Esant reikalui gali būti kreipiamasi į teisėsaugos institucijas.</w:t>
      </w:r>
    </w:p>
    <w:p w:rsidR="003B7F5E" w:rsidRPr="00F5597D" w:rsidRDefault="002A6868" w:rsidP="002A6868">
      <w:pPr>
        <w:ind w:firstLine="720"/>
        <w:jc w:val="both"/>
        <w:rPr>
          <w:rFonts w:cs="Times New Roman"/>
        </w:rPr>
      </w:pPr>
      <w:r w:rsidRPr="00F5597D">
        <w:rPr>
          <w:rFonts w:cs="Times New Roman"/>
        </w:rPr>
        <w:t xml:space="preserve">14. </w:t>
      </w:r>
      <w:r w:rsidR="003B7F5E" w:rsidRPr="00F5597D">
        <w:rPr>
          <w:rFonts w:cs="Times New Roman"/>
        </w:rPr>
        <w:t>Siekiant užtikrinti saugų, nuoseklų ir nenutrūkstantį mokymą(</w:t>
      </w:r>
      <w:proofErr w:type="spellStart"/>
      <w:r w:rsidR="003B7F5E" w:rsidRPr="00F5597D">
        <w:rPr>
          <w:rFonts w:cs="Times New Roman"/>
        </w:rPr>
        <w:t>si</w:t>
      </w:r>
      <w:proofErr w:type="spellEnd"/>
      <w:r w:rsidR="003B7F5E" w:rsidRPr="00F5597D">
        <w:rPr>
          <w:rFonts w:cs="Times New Roman"/>
        </w:rPr>
        <w:t xml:space="preserve">) Mokytojai, mokiniai ir Tėvai </w:t>
      </w:r>
      <w:r w:rsidR="001E167A" w:rsidRPr="00F5597D">
        <w:rPr>
          <w:rFonts w:cs="Times New Roman"/>
        </w:rPr>
        <w:t>privalo griežtai laikytis šių Taisyklių. Mokytojai, pažeidę šių Taisyklių punktus ir gavę raštu (per elektroninį dienyną, elektroniniu paštu) pastabas, per 1 darbo dieną panaikina trūkumus ir pateikia apie tai informaciją direktoriaus pavaduotojui ugdymui</w:t>
      </w:r>
      <w:r w:rsidR="00132D09" w:rsidRPr="00F5597D">
        <w:rPr>
          <w:rFonts w:cs="Times New Roman"/>
        </w:rPr>
        <w:t xml:space="preserve"> ir skyriaus vedėjui</w:t>
      </w:r>
      <w:r w:rsidR="001E167A" w:rsidRPr="00F5597D">
        <w:rPr>
          <w:rFonts w:cs="Times New Roman"/>
        </w:rPr>
        <w:t>. Per nustatytą terminą trūkumų nepanaikinę Mokytojai pateikia oficialų paaiškinimą, kuris registruojamas raštinėje.</w:t>
      </w:r>
    </w:p>
    <w:p w:rsidR="003B7F5E" w:rsidRPr="00F5597D" w:rsidRDefault="002A6868" w:rsidP="002A6868">
      <w:pPr>
        <w:ind w:firstLine="720"/>
        <w:jc w:val="both"/>
        <w:rPr>
          <w:rFonts w:cs="Times New Roman"/>
        </w:rPr>
      </w:pPr>
      <w:r w:rsidRPr="00F5597D">
        <w:rPr>
          <w:rFonts w:cs="Times New Roman"/>
        </w:rPr>
        <w:t xml:space="preserve">15. </w:t>
      </w:r>
      <w:r w:rsidR="001E167A" w:rsidRPr="00F5597D">
        <w:rPr>
          <w:rFonts w:cs="Times New Roman"/>
        </w:rPr>
        <w:t xml:space="preserve">Taisyklės įsipareigoja 2020 m. kovo 30 d. ir galioja iki baigsis Lietuvos Respublikos Vyriausybės paskelbtas karantinas. </w:t>
      </w:r>
    </w:p>
    <w:p w:rsidR="00F17391" w:rsidRPr="00F5597D" w:rsidRDefault="00F17391" w:rsidP="00042185">
      <w:pPr>
        <w:jc w:val="both"/>
        <w:rPr>
          <w:rFonts w:cs="Times New Roman"/>
        </w:rPr>
      </w:pPr>
    </w:p>
    <w:p w:rsidR="00463F02" w:rsidRPr="00F5597D" w:rsidRDefault="00463F02" w:rsidP="00463F02">
      <w:pPr>
        <w:jc w:val="center"/>
        <w:rPr>
          <w:rFonts w:cs="Times New Roman"/>
        </w:rPr>
      </w:pPr>
      <w:r w:rsidRPr="00F5597D">
        <w:rPr>
          <w:rFonts w:cs="Times New Roman"/>
        </w:rPr>
        <w:t>______________________________________________</w:t>
      </w: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EA63F2">
      <w:pPr>
        <w:ind w:left="7536" w:firstLine="384"/>
        <w:rPr>
          <w:rFonts w:cs="Times New Roman"/>
          <w:sz w:val="22"/>
          <w:szCs w:val="22"/>
        </w:rPr>
      </w:pPr>
    </w:p>
    <w:p w:rsidR="00F5597D" w:rsidRPr="00F5597D" w:rsidRDefault="00F5597D" w:rsidP="00F5597D">
      <w:pPr>
        <w:rPr>
          <w:rFonts w:cs="Times New Roman"/>
          <w:sz w:val="22"/>
          <w:szCs w:val="22"/>
        </w:rPr>
      </w:pPr>
      <w:bookmarkStart w:id="0" w:name="_GoBack"/>
      <w:bookmarkEnd w:id="0"/>
    </w:p>
    <w:p w:rsidR="00F5597D" w:rsidRPr="00F5597D" w:rsidRDefault="00F5597D" w:rsidP="00EA63F2">
      <w:pPr>
        <w:ind w:left="7536" w:firstLine="384"/>
        <w:rPr>
          <w:rFonts w:cs="Times New Roman"/>
          <w:sz w:val="22"/>
          <w:szCs w:val="22"/>
        </w:rPr>
      </w:pPr>
    </w:p>
    <w:p w:rsidR="00722D05" w:rsidRPr="00F5597D" w:rsidRDefault="00EA63F2" w:rsidP="00EA63F2">
      <w:pPr>
        <w:ind w:left="7536" w:firstLine="384"/>
        <w:rPr>
          <w:rFonts w:cs="Times New Roman"/>
          <w:sz w:val="22"/>
          <w:szCs w:val="22"/>
        </w:rPr>
      </w:pPr>
      <w:r w:rsidRPr="00F5597D">
        <w:rPr>
          <w:rFonts w:cs="Times New Roman"/>
          <w:sz w:val="22"/>
          <w:szCs w:val="22"/>
        </w:rPr>
        <w:t xml:space="preserve">1 Priedas </w:t>
      </w:r>
    </w:p>
    <w:p w:rsidR="00722D05" w:rsidRPr="00F5597D" w:rsidRDefault="00722D05" w:rsidP="00722D05">
      <w:pPr>
        <w:rPr>
          <w:rFonts w:cs="Times New Roman"/>
          <w:sz w:val="22"/>
          <w:szCs w:val="22"/>
        </w:rPr>
      </w:pPr>
    </w:p>
    <w:p w:rsidR="00722D05" w:rsidRPr="00F5597D" w:rsidRDefault="00722D05" w:rsidP="00722D05">
      <w:pPr>
        <w:jc w:val="center"/>
        <w:rPr>
          <w:rFonts w:cs="Times New Roman"/>
          <w:szCs w:val="22"/>
        </w:rPr>
      </w:pPr>
      <w:r w:rsidRPr="00F5597D">
        <w:rPr>
          <w:rFonts w:cs="Times New Roman"/>
          <w:szCs w:val="22"/>
        </w:rPr>
        <w:t>KĖDAINIŲ R. LABŪNAVOS PAGRINDINĖ MOKYKLA</w:t>
      </w:r>
    </w:p>
    <w:p w:rsidR="00722D05" w:rsidRPr="00F5597D" w:rsidRDefault="00722D05" w:rsidP="00722D05">
      <w:pPr>
        <w:rPr>
          <w:rFonts w:cs="Times New Roman"/>
          <w:szCs w:val="22"/>
        </w:rPr>
      </w:pPr>
    </w:p>
    <w:p w:rsidR="00722D05" w:rsidRPr="00F5597D" w:rsidRDefault="00722D05" w:rsidP="00722D05">
      <w:pPr>
        <w:jc w:val="center"/>
        <w:rPr>
          <w:rFonts w:cs="Times New Roman"/>
          <w:b/>
          <w:szCs w:val="22"/>
        </w:rPr>
      </w:pPr>
      <w:r w:rsidRPr="00F5597D">
        <w:rPr>
          <w:rFonts w:cs="Times New Roman"/>
          <w:b/>
          <w:szCs w:val="22"/>
        </w:rPr>
        <w:t xml:space="preserve">TEMINIS PLANAS </w:t>
      </w:r>
    </w:p>
    <w:p w:rsidR="00722D05" w:rsidRPr="00F5597D" w:rsidRDefault="00722D05" w:rsidP="00722D05">
      <w:pPr>
        <w:jc w:val="center"/>
        <w:rPr>
          <w:rFonts w:cs="Times New Roman"/>
          <w:b/>
          <w:szCs w:val="22"/>
        </w:rPr>
      </w:pPr>
      <w:r w:rsidRPr="00F5597D">
        <w:rPr>
          <w:rFonts w:cs="Times New Roman"/>
          <w:b/>
          <w:szCs w:val="22"/>
        </w:rPr>
        <w:t>NUOTOLINIAM PRADINIO UGDYMO PROCESUI KARANTINO METU</w:t>
      </w:r>
    </w:p>
    <w:p w:rsidR="00722D05" w:rsidRPr="00F5597D" w:rsidRDefault="00722D05" w:rsidP="00722D05">
      <w:pPr>
        <w:rPr>
          <w:rFonts w:cs="Times New Roman"/>
          <w:szCs w:val="22"/>
        </w:rPr>
      </w:pPr>
    </w:p>
    <w:tbl>
      <w:tblPr>
        <w:tblStyle w:val="Lentelstinklelis"/>
        <w:tblW w:w="0" w:type="auto"/>
        <w:tblLook w:val="04A0" w:firstRow="1" w:lastRow="0" w:firstColumn="1" w:lastColumn="0" w:noHBand="0" w:noVBand="1"/>
      </w:tblPr>
      <w:tblGrid>
        <w:gridCol w:w="3539"/>
        <w:gridCol w:w="5103"/>
      </w:tblGrid>
      <w:tr w:rsidR="00F5597D" w:rsidRPr="00F5597D" w:rsidTr="009772E3">
        <w:tc>
          <w:tcPr>
            <w:tcW w:w="3539" w:type="dxa"/>
          </w:tcPr>
          <w:p w:rsidR="00722D05" w:rsidRPr="00F5597D" w:rsidRDefault="00722D05" w:rsidP="009772E3">
            <w:pPr>
              <w:spacing w:line="360" w:lineRule="auto"/>
              <w:rPr>
                <w:rFonts w:cs="Times New Roman"/>
                <w:szCs w:val="22"/>
              </w:rPr>
            </w:pPr>
            <w:r w:rsidRPr="00F5597D">
              <w:rPr>
                <w:rFonts w:cs="Times New Roman"/>
                <w:szCs w:val="22"/>
              </w:rPr>
              <w:t>Klasė</w:t>
            </w:r>
          </w:p>
        </w:tc>
        <w:tc>
          <w:tcPr>
            <w:tcW w:w="5103" w:type="dxa"/>
          </w:tcPr>
          <w:p w:rsidR="00722D05" w:rsidRPr="00F5597D" w:rsidRDefault="00722D05" w:rsidP="009772E3">
            <w:pPr>
              <w:spacing w:line="360" w:lineRule="auto"/>
              <w:rPr>
                <w:rFonts w:cs="Times New Roman"/>
                <w:i/>
                <w:szCs w:val="22"/>
              </w:rPr>
            </w:pPr>
          </w:p>
        </w:tc>
      </w:tr>
      <w:tr w:rsidR="00F5597D" w:rsidRPr="00F5597D" w:rsidTr="009772E3">
        <w:tc>
          <w:tcPr>
            <w:tcW w:w="3539" w:type="dxa"/>
          </w:tcPr>
          <w:p w:rsidR="00722D05" w:rsidRPr="00F5597D" w:rsidRDefault="00722D05" w:rsidP="009772E3">
            <w:pPr>
              <w:spacing w:line="360" w:lineRule="auto"/>
              <w:rPr>
                <w:rFonts w:cs="Times New Roman"/>
                <w:szCs w:val="22"/>
              </w:rPr>
            </w:pPr>
            <w:r w:rsidRPr="00F5597D">
              <w:rPr>
                <w:rFonts w:cs="Times New Roman"/>
                <w:szCs w:val="22"/>
              </w:rPr>
              <w:t>Savaitinių pamokų skaičius</w:t>
            </w:r>
          </w:p>
        </w:tc>
        <w:tc>
          <w:tcPr>
            <w:tcW w:w="5103" w:type="dxa"/>
          </w:tcPr>
          <w:p w:rsidR="00722D05" w:rsidRPr="00F5597D" w:rsidRDefault="00722D05" w:rsidP="009772E3">
            <w:pPr>
              <w:spacing w:line="360" w:lineRule="auto"/>
              <w:rPr>
                <w:rFonts w:cs="Times New Roman"/>
                <w:i/>
                <w:szCs w:val="22"/>
              </w:rPr>
            </w:pPr>
          </w:p>
        </w:tc>
      </w:tr>
      <w:tr w:rsidR="00F5597D" w:rsidRPr="00F5597D" w:rsidTr="009772E3">
        <w:tc>
          <w:tcPr>
            <w:tcW w:w="3539" w:type="dxa"/>
          </w:tcPr>
          <w:p w:rsidR="00722D05" w:rsidRPr="00F5597D" w:rsidRDefault="00722D05" w:rsidP="009772E3">
            <w:pPr>
              <w:rPr>
                <w:rFonts w:cs="Times New Roman"/>
                <w:szCs w:val="22"/>
              </w:rPr>
            </w:pPr>
            <w:r w:rsidRPr="00F5597D">
              <w:rPr>
                <w:rFonts w:cs="Times New Roman"/>
                <w:szCs w:val="22"/>
              </w:rPr>
              <w:t>Valandų skaičius sutartam laikotarpiui</w:t>
            </w:r>
          </w:p>
        </w:tc>
        <w:tc>
          <w:tcPr>
            <w:tcW w:w="5103" w:type="dxa"/>
          </w:tcPr>
          <w:p w:rsidR="00722D05" w:rsidRPr="00F5597D" w:rsidRDefault="00722D05" w:rsidP="009772E3">
            <w:pPr>
              <w:spacing w:line="360" w:lineRule="auto"/>
              <w:rPr>
                <w:rFonts w:cs="Times New Roman"/>
                <w:i/>
                <w:szCs w:val="22"/>
              </w:rPr>
            </w:pPr>
          </w:p>
        </w:tc>
      </w:tr>
      <w:tr w:rsidR="00722D05" w:rsidRPr="00F5597D" w:rsidTr="009772E3">
        <w:trPr>
          <w:trHeight w:val="485"/>
        </w:trPr>
        <w:tc>
          <w:tcPr>
            <w:tcW w:w="3539" w:type="dxa"/>
          </w:tcPr>
          <w:p w:rsidR="00722D05" w:rsidRPr="00F5597D" w:rsidRDefault="00722D05" w:rsidP="009772E3">
            <w:pPr>
              <w:spacing w:line="360" w:lineRule="auto"/>
              <w:rPr>
                <w:rFonts w:cs="Times New Roman"/>
                <w:szCs w:val="22"/>
              </w:rPr>
            </w:pPr>
            <w:r w:rsidRPr="00F5597D">
              <w:rPr>
                <w:rFonts w:cs="Times New Roman"/>
                <w:szCs w:val="22"/>
              </w:rPr>
              <w:t>Pradinio  ugdymo mokytojas</w:t>
            </w:r>
          </w:p>
        </w:tc>
        <w:tc>
          <w:tcPr>
            <w:tcW w:w="5103" w:type="dxa"/>
          </w:tcPr>
          <w:p w:rsidR="00722D05" w:rsidRPr="00F5597D" w:rsidRDefault="00722D05" w:rsidP="009772E3">
            <w:pPr>
              <w:spacing w:line="360" w:lineRule="auto"/>
              <w:rPr>
                <w:rFonts w:cs="Times New Roman"/>
                <w:i/>
                <w:szCs w:val="22"/>
              </w:rPr>
            </w:pPr>
          </w:p>
        </w:tc>
      </w:tr>
    </w:tbl>
    <w:p w:rsidR="00722D05" w:rsidRPr="00F5597D" w:rsidRDefault="00722D05" w:rsidP="00722D05">
      <w:pPr>
        <w:rPr>
          <w:rFonts w:cs="Times New Roman"/>
          <w:szCs w:val="22"/>
        </w:rPr>
      </w:pPr>
    </w:p>
    <w:p w:rsidR="00722D05" w:rsidRPr="00F5597D" w:rsidRDefault="00722D05" w:rsidP="00722D05">
      <w:pPr>
        <w:rPr>
          <w:rFonts w:cs="Times New Roman"/>
          <w:szCs w:val="22"/>
        </w:rPr>
      </w:pPr>
    </w:p>
    <w:tbl>
      <w:tblPr>
        <w:tblStyle w:val="Lentelstinklelis"/>
        <w:tblW w:w="10201" w:type="dxa"/>
        <w:tblLook w:val="04A0" w:firstRow="1" w:lastRow="0" w:firstColumn="1" w:lastColumn="0" w:noHBand="0" w:noVBand="1"/>
      </w:tblPr>
      <w:tblGrid>
        <w:gridCol w:w="846"/>
        <w:gridCol w:w="3001"/>
        <w:gridCol w:w="3177"/>
        <w:gridCol w:w="3177"/>
      </w:tblGrid>
      <w:tr w:rsidR="00F5597D" w:rsidRPr="00F5597D" w:rsidTr="009772E3">
        <w:tc>
          <w:tcPr>
            <w:tcW w:w="846" w:type="dxa"/>
            <w:vAlign w:val="center"/>
          </w:tcPr>
          <w:p w:rsidR="00722D05" w:rsidRPr="00F5597D" w:rsidRDefault="00722D05" w:rsidP="009772E3">
            <w:pPr>
              <w:rPr>
                <w:rFonts w:cs="Times New Roman"/>
                <w:szCs w:val="22"/>
              </w:rPr>
            </w:pPr>
            <w:r w:rsidRPr="00F5597D">
              <w:rPr>
                <w:rFonts w:cs="Times New Roman"/>
                <w:szCs w:val="22"/>
              </w:rPr>
              <w:t>Data</w:t>
            </w:r>
          </w:p>
        </w:tc>
        <w:tc>
          <w:tcPr>
            <w:tcW w:w="3001" w:type="dxa"/>
            <w:vAlign w:val="center"/>
          </w:tcPr>
          <w:p w:rsidR="00722D05" w:rsidRPr="00F5597D" w:rsidRDefault="00722D05" w:rsidP="009772E3">
            <w:pPr>
              <w:jc w:val="center"/>
              <w:rPr>
                <w:rFonts w:cs="Times New Roman"/>
                <w:szCs w:val="22"/>
              </w:rPr>
            </w:pPr>
            <w:r w:rsidRPr="00F5597D">
              <w:rPr>
                <w:rFonts w:cs="Times New Roman"/>
                <w:szCs w:val="22"/>
              </w:rPr>
              <w:t>Dalykas – savaitės aprašymas</w:t>
            </w:r>
          </w:p>
        </w:tc>
        <w:tc>
          <w:tcPr>
            <w:tcW w:w="3177" w:type="dxa"/>
            <w:vAlign w:val="center"/>
          </w:tcPr>
          <w:p w:rsidR="00722D05" w:rsidRPr="00F5597D" w:rsidRDefault="00722D05" w:rsidP="009772E3">
            <w:pPr>
              <w:jc w:val="center"/>
              <w:rPr>
                <w:rFonts w:cs="Times New Roman"/>
                <w:szCs w:val="22"/>
              </w:rPr>
            </w:pPr>
            <w:r w:rsidRPr="00F5597D">
              <w:rPr>
                <w:rFonts w:cs="Times New Roman"/>
                <w:szCs w:val="22"/>
              </w:rPr>
              <w:t>Mokymosi medžiaga*</w:t>
            </w:r>
          </w:p>
        </w:tc>
        <w:tc>
          <w:tcPr>
            <w:tcW w:w="3177" w:type="dxa"/>
            <w:vAlign w:val="center"/>
          </w:tcPr>
          <w:p w:rsidR="00722D05" w:rsidRPr="00F5597D" w:rsidRDefault="00722D05" w:rsidP="009772E3">
            <w:pPr>
              <w:jc w:val="center"/>
              <w:rPr>
                <w:rFonts w:cs="Times New Roman"/>
                <w:szCs w:val="22"/>
              </w:rPr>
            </w:pPr>
            <w:r w:rsidRPr="00F5597D">
              <w:rPr>
                <w:rFonts w:cs="Times New Roman"/>
                <w:szCs w:val="22"/>
              </w:rPr>
              <w:t>Grįžtamasis ryšys/vertinimo būdas*</w:t>
            </w: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r w:rsidRPr="00F5597D">
              <w:rPr>
                <w:rFonts w:cs="Times New Roman"/>
                <w:i/>
                <w:szCs w:val="22"/>
              </w:rPr>
              <w:t>03-30</w:t>
            </w:r>
          </w:p>
          <w:p w:rsidR="00722D05" w:rsidRPr="00F5597D" w:rsidRDefault="00722D05" w:rsidP="009772E3">
            <w:pPr>
              <w:jc w:val="center"/>
              <w:rPr>
                <w:rFonts w:cs="Times New Roman"/>
                <w:i/>
                <w:szCs w:val="22"/>
              </w:rPr>
            </w:pPr>
            <w:r w:rsidRPr="00F5597D">
              <w:rPr>
                <w:rFonts w:cs="Times New Roman"/>
                <w:i/>
                <w:szCs w:val="22"/>
              </w:rPr>
              <w:t>04-03</w:t>
            </w:r>
          </w:p>
        </w:tc>
        <w:tc>
          <w:tcPr>
            <w:tcW w:w="3001" w:type="dxa"/>
          </w:tcPr>
          <w:p w:rsidR="00722D05" w:rsidRPr="00F5597D" w:rsidRDefault="00722D05" w:rsidP="009772E3">
            <w:pPr>
              <w:rPr>
                <w:rFonts w:cs="Times New Roman"/>
                <w:i/>
                <w:szCs w:val="22"/>
              </w:rPr>
            </w:pPr>
            <w:r w:rsidRPr="00F5597D">
              <w:rPr>
                <w:rFonts w:cs="Times New Roman"/>
                <w:i/>
                <w:szCs w:val="22"/>
              </w:rPr>
              <w:t>Lietuvių k. - ....</w:t>
            </w: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r w:rsidRPr="00F5597D">
              <w:rPr>
                <w:rFonts w:cs="Times New Roman"/>
                <w:i/>
                <w:szCs w:val="22"/>
              </w:rPr>
              <w:t>04-06</w:t>
            </w:r>
          </w:p>
          <w:p w:rsidR="00722D05" w:rsidRPr="00F5597D" w:rsidRDefault="00722D05" w:rsidP="009772E3">
            <w:pPr>
              <w:jc w:val="center"/>
              <w:rPr>
                <w:rFonts w:cs="Times New Roman"/>
                <w:i/>
                <w:szCs w:val="22"/>
              </w:rPr>
            </w:pPr>
            <w:r w:rsidRPr="00F5597D">
              <w:rPr>
                <w:rFonts w:cs="Times New Roman"/>
                <w:i/>
                <w:szCs w:val="22"/>
              </w:rPr>
              <w:t>04-10</w:t>
            </w:r>
          </w:p>
        </w:tc>
        <w:tc>
          <w:tcPr>
            <w:tcW w:w="3001" w:type="dxa"/>
          </w:tcPr>
          <w:p w:rsidR="00722D05" w:rsidRPr="00F5597D" w:rsidRDefault="00722D05" w:rsidP="009772E3">
            <w:pPr>
              <w:rPr>
                <w:rFonts w:cs="Times New Roman"/>
                <w:i/>
                <w:szCs w:val="22"/>
              </w:rPr>
            </w:pPr>
            <w:r w:rsidRPr="00F5597D">
              <w:rPr>
                <w:rFonts w:cs="Times New Roman"/>
                <w:i/>
                <w:szCs w:val="22"/>
              </w:rPr>
              <w:t>Lietuvių k. - ....</w:t>
            </w: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r w:rsidRPr="00F5597D">
              <w:rPr>
                <w:rFonts w:cs="Times New Roman"/>
                <w:i/>
                <w:szCs w:val="22"/>
              </w:rPr>
              <w:t>03-30</w:t>
            </w:r>
          </w:p>
          <w:p w:rsidR="00722D05" w:rsidRPr="00F5597D" w:rsidRDefault="00722D05" w:rsidP="009772E3">
            <w:pPr>
              <w:jc w:val="center"/>
              <w:rPr>
                <w:rFonts w:cs="Times New Roman"/>
                <w:i/>
                <w:szCs w:val="22"/>
              </w:rPr>
            </w:pPr>
            <w:r w:rsidRPr="00F5597D">
              <w:rPr>
                <w:rFonts w:cs="Times New Roman"/>
                <w:i/>
                <w:szCs w:val="22"/>
              </w:rPr>
              <w:t>04-03</w:t>
            </w:r>
          </w:p>
        </w:tc>
        <w:tc>
          <w:tcPr>
            <w:tcW w:w="3001" w:type="dxa"/>
          </w:tcPr>
          <w:p w:rsidR="00722D05" w:rsidRPr="00F5597D" w:rsidRDefault="00722D05" w:rsidP="009772E3">
            <w:pPr>
              <w:rPr>
                <w:rFonts w:cs="Times New Roman"/>
                <w:i/>
                <w:szCs w:val="22"/>
              </w:rPr>
            </w:pPr>
            <w:r w:rsidRPr="00F5597D">
              <w:rPr>
                <w:rFonts w:cs="Times New Roman"/>
                <w:i/>
                <w:szCs w:val="22"/>
              </w:rPr>
              <w:t>Matematika - ...</w:t>
            </w: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r w:rsidRPr="00F5597D">
              <w:rPr>
                <w:rFonts w:cs="Times New Roman"/>
                <w:i/>
                <w:szCs w:val="22"/>
              </w:rPr>
              <w:t>04-06</w:t>
            </w:r>
          </w:p>
          <w:p w:rsidR="00722D05" w:rsidRPr="00F5597D" w:rsidRDefault="00722D05" w:rsidP="009772E3">
            <w:pPr>
              <w:jc w:val="center"/>
              <w:rPr>
                <w:rFonts w:cs="Times New Roman"/>
                <w:i/>
                <w:szCs w:val="22"/>
              </w:rPr>
            </w:pPr>
            <w:r w:rsidRPr="00F5597D">
              <w:rPr>
                <w:rFonts w:cs="Times New Roman"/>
                <w:i/>
                <w:szCs w:val="22"/>
              </w:rPr>
              <w:t>04-10</w:t>
            </w:r>
          </w:p>
        </w:tc>
        <w:tc>
          <w:tcPr>
            <w:tcW w:w="3001" w:type="dxa"/>
          </w:tcPr>
          <w:p w:rsidR="00722D05" w:rsidRPr="00F5597D" w:rsidRDefault="00722D05" w:rsidP="009772E3">
            <w:pPr>
              <w:rPr>
                <w:rFonts w:cs="Times New Roman"/>
                <w:i/>
                <w:szCs w:val="22"/>
              </w:rPr>
            </w:pPr>
            <w:r w:rsidRPr="00F5597D">
              <w:rPr>
                <w:rFonts w:cs="Times New Roman"/>
                <w:i/>
                <w:szCs w:val="22"/>
              </w:rPr>
              <w:t>Matematika -....</w:t>
            </w: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p>
        </w:tc>
        <w:tc>
          <w:tcPr>
            <w:tcW w:w="3001" w:type="dxa"/>
          </w:tcPr>
          <w:p w:rsidR="00722D05" w:rsidRPr="00F5597D" w:rsidRDefault="00722D05" w:rsidP="009772E3">
            <w:pPr>
              <w:rPr>
                <w:rFonts w:cs="Times New Roman"/>
                <w:i/>
                <w:szCs w:val="22"/>
              </w:rPr>
            </w:pPr>
            <w:r w:rsidRPr="00F5597D">
              <w:rPr>
                <w:rFonts w:cs="Times New Roman"/>
                <w:i/>
                <w:szCs w:val="22"/>
              </w:rPr>
              <w:t>t.t.</w:t>
            </w: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F5597D" w:rsidRPr="00F5597D" w:rsidTr="009772E3">
        <w:trPr>
          <w:trHeight w:val="653"/>
        </w:trPr>
        <w:tc>
          <w:tcPr>
            <w:tcW w:w="846" w:type="dxa"/>
          </w:tcPr>
          <w:p w:rsidR="00722D05" w:rsidRPr="00F5597D" w:rsidRDefault="00722D05" w:rsidP="009772E3">
            <w:pPr>
              <w:jc w:val="center"/>
              <w:rPr>
                <w:rFonts w:cs="Times New Roman"/>
                <w:i/>
                <w:szCs w:val="22"/>
              </w:rPr>
            </w:pPr>
          </w:p>
        </w:tc>
        <w:tc>
          <w:tcPr>
            <w:tcW w:w="3001" w:type="dxa"/>
          </w:tcPr>
          <w:p w:rsidR="00722D05" w:rsidRPr="00F5597D" w:rsidRDefault="00722D05" w:rsidP="009772E3">
            <w:pPr>
              <w:rPr>
                <w:rFonts w:cs="Times New Roman"/>
                <w:i/>
                <w:szCs w:val="22"/>
              </w:rPr>
            </w:pP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r w:rsidR="00722D05" w:rsidRPr="00F5597D" w:rsidTr="009772E3">
        <w:trPr>
          <w:trHeight w:val="653"/>
        </w:trPr>
        <w:tc>
          <w:tcPr>
            <w:tcW w:w="846" w:type="dxa"/>
          </w:tcPr>
          <w:p w:rsidR="00722D05" w:rsidRPr="00F5597D" w:rsidRDefault="00722D05" w:rsidP="009772E3">
            <w:pPr>
              <w:jc w:val="center"/>
              <w:rPr>
                <w:rFonts w:cs="Times New Roman"/>
                <w:i/>
                <w:szCs w:val="22"/>
              </w:rPr>
            </w:pPr>
          </w:p>
        </w:tc>
        <w:tc>
          <w:tcPr>
            <w:tcW w:w="3001" w:type="dxa"/>
          </w:tcPr>
          <w:p w:rsidR="00722D05" w:rsidRPr="00F5597D" w:rsidRDefault="00722D05" w:rsidP="009772E3">
            <w:pPr>
              <w:rPr>
                <w:rFonts w:cs="Times New Roman"/>
                <w:i/>
                <w:szCs w:val="22"/>
              </w:rPr>
            </w:pPr>
          </w:p>
        </w:tc>
        <w:tc>
          <w:tcPr>
            <w:tcW w:w="3177" w:type="dxa"/>
          </w:tcPr>
          <w:p w:rsidR="00722D05" w:rsidRPr="00F5597D" w:rsidRDefault="00722D05" w:rsidP="009772E3">
            <w:pPr>
              <w:jc w:val="center"/>
              <w:rPr>
                <w:rFonts w:cs="Times New Roman"/>
                <w:i/>
                <w:szCs w:val="22"/>
              </w:rPr>
            </w:pPr>
          </w:p>
        </w:tc>
        <w:tc>
          <w:tcPr>
            <w:tcW w:w="3177" w:type="dxa"/>
          </w:tcPr>
          <w:p w:rsidR="00722D05" w:rsidRPr="00F5597D" w:rsidRDefault="00722D05" w:rsidP="009772E3">
            <w:pPr>
              <w:ind w:left="99"/>
              <w:rPr>
                <w:rFonts w:cs="Times New Roman"/>
                <w:szCs w:val="22"/>
              </w:rPr>
            </w:pPr>
          </w:p>
        </w:tc>
      </w:tr>
    </w:tbl>
    <w:p w:rsidR="00722D05" w:rsidRPr="00F5597D" w:rsidRDefault="00722D05" w:rsidP="00722D05">
      <w:pPr>
        <w:rPr>
          <w:rFonts w:cs="Times New Roman"/>
          <w:szCs w:val="22"/>
        </w:rPr>
      </w:pPr>
    </w:p>
    <w:p w:rsidR="00722D05" w:rsidRPr="00F5597D" w:rsidRDefault="00722D05" w:rsidP="00722D05">
      <w:pPr>
        <w:rPr>
          <w:rFonts w:cs="Times New Roman"/>
          <w:szCs w:val="22"/>
        </w:rPr>
      </w:pPr>
    </w:p>
    <w:p w:rsidR="00722D05" w:rsidRPr="00F5597D" w:rsidRDefault="00722D05" w:rsidP="00722D05">
      <w:pPr>
        <w:jc w:val="center"/>
        <w:rPr>
          <w:rFonts w:cs="Times New Roman"/>
          <w:szCs w:val="22"/>
        </w:rPr>
      </w:pPr>
      <w:r w:rsidRPr="00F5597D">
        <w:rPr>
          <w:rFonts w:cs="Times New Roman"/>
          <w:szCs w:val="22"/>
        </w:rPr>
        <w:t>_____________________________________________</w:t>
      </w:r>
    </w:p>
    <w:p w:rsidR="00722D05" w:rsidRPr="00F5597D" w:rsidRDefault="00722D05" w:rsidP="00722D05">
      <w:pPr>
        <w:spacing w:after="160" w:line="259" w:lineRule="auto"/>
        <w:rPr>
          <w:rFonts w:cs="Times New Roman"/>
        </w:rPr>
      </w:pPr>
    </w:p>
    <w:p w:rsidR="00722D05" w:rsidRPr="00F5597D" w:rsidRDefault="00722D05" w:rsidP="00722D05">
      <w:pPr>
        <w:spacing w:after="160" w:line="259" w:lineRule="auto"/>
        <w:rPr>
          <w:rFonts w:cs="Times New Roman"/>
        </w:rPr>
      </w:pPr>
      <w:r w:rsidRPr="00F5597D">
        <w:rPr>
          <w:rFonts w:cs="Times New Roman"/>
        </w:rPr>
        <w:t>Mokymosi medžiaga* - vadovėliai, pratybos, projektiniai darbai, nuorodos, numatomi pokalbiai telefonu, Messenger, ZOOM, TAMO ir kt.</w:t>
      </w:r>
    </w:p>
    <w:p w:rsidR="00722D05" w:rsidRPr="00F5597D" w:rsidRDefault="00722D05" w:rsidP="00722D05">
      <w:pPr>
        <w:rPr>
          <w:rFonts w:cs="Times New Roman"/>
        </w:rPr>
      </w:pPr>
    </w:p>
    <w:p w:rsidR="00722D05" w:rsidRPr="00F5597D" w:rsidRDefault="00722D05" w:rsidP="00042185">
      <w:pPr>
        <w:jc w:val="both"/>
        <w:rPr>
          <w:rFonts w:cs="Times New Roman"/>
        </w:rPr>
      </w:pPr>
    </w:p>
    <w:p w:rsidR="00EA63F2" w:rsidRPr="00F5597D" w:rsidRDefault="00EA63F2" w:rsidP="00042185">
      <w:pPr>
        <w:jc w:val="both"/>
        <w:rPr>
          <w:rFonts w:cs="Times New Roman"/>
        </w:rPr>
      </w:pPr>
    </w:p>
    <w:p w:rsidR="00EA63F2" w:rsidRPr="00F5597D" w:rsidRDefault="00EA63F2" w:rsidP="00042185">
      <w:pPr>
        <w:jc w:val="both"/>
        <w:rPr>
          <w:rFonts w:cs="Times New Roman"/>
        </w:rPr>
      </w:pPr>
    </w:p>
    <w:p w:rsidR="00EA63F2" w:rsidRPr="00F5597D" w:rsidRDefault="00EA63F2" w:rsidP="00042185">
      <w:pPr>
        <w:jc w:val="both"/>
        <w:rPr>
          <w:rFonts w:cs="Times New Roman"/>
        </w:rPr>
      </w:pPr>
    </w:p>
    <w:p w:rsidR="00EA63F2" w:rsidRPr="00F5597D" w:rsidRDefault="00EA63F2" w:rsidP="00EA63F2">
      <w:pPr>
        <w:ind w:left="7536" w:firstLine="384"/>
        <w:rPr>
          <w:rFonts w:cs="Times New Roman"/>
          <w:sz w:val="22"/>
          <w:szCs w:val="22"/>
        </w:rPr>
      </w:pPr>
      <w:r w:rsidRPr="00F5597D">
        <w:rPr>
          <w:rFonts w:cs="Times New Roman"/>
          <w:sz w:val="22"/>
          <w:szCs w:val="22"/>
        </w:rPr>
        <w:t>2 Priedas</w:t>
      </w:r>
    </w:p>
    <w:p w:rsidR="00EA63F2" w:rsidRPr="00F5597D" w:rsidRDefault="00EA63F2" w:rsidP="00EA63F2">
      <w:pPr>
        <w:rPr>
          <w:rFonts w:cs="Times New Roman"/>
          <w:sz w:val="22"/>
          <w:szCs w:val="22"/>
        </w:rPr>
      </w:pPr>
    </w:p>
    <w:p w:rsidR="00EA63F2" w:rsidRPr="00F5597D" w:rsidRDefault="00EA63F2" w:rsidP="00EA63F2">
      <w:pPr>
        <w:jc w:val="center"/>
        <w:rPr>
          <w:rFonts w:cs="Times New Roman"/>
          <w:szCs w:val="22"/>
        </w:rPr>
      </w:pPr>
      <w:r w:rsidRPr="00F5597D">
        <w:rPr>
          <w:rFonts w:cs="Times New Roman"/>
          <w:szCs w:val="22"/>
        </w:rPr>
        <w:t>KĖDAINIŲ R. LABŪNAVOS PAGRINDINĖ MOKYKLA</w:t>
      </w:r>
    </w:p>
    <w:p w:rsidR="00EA63F2" w:rsidRPr="00F5597D" w:rsidRDefault="00EA63F2" w:rsidP="00EA63F2">
      <w:pPr>
        <w:rPr>
          <w:rFonts w:cs="Times New Roman"/>
          <w:szCs w:val="22"/>
        </w:rPr>
      </w:pPr>
    </w:p>
    <w:p w:rsidR="00EA63F2" w:rsidRPr="00F5597D" w:rsidRDefault="00EA63F2" w:rsidP="00EA63F2">
      <w:pPr>
        <w:jc w:val="center"/>
        <w:rPr>
          <w:rFonts w:cs="Times New Roman"/>
          <w:b/>
          <w:szCs w:val="22"/>
        </w:rPr>
      </w:pPr>
      <w:r w:rsidRPr="00F5597D">
        <w:rPr>
          <w:rFonts w:cs="Times New Roman"/>
          <w:b/>
          <w:szCs w:val="22"/>
        </w:rPr>
        <w:t xml:space="preserve">TEMINIS PLANAS </w:t>
      </w:r>
    </w:p>
    <w:p w:rsidR="00EA63F2" w:rsidRPr="00F5597D" w:rsidRDefault="00EA63F2" w:rsidP="00EA63F2">
      <w:pPr>
        <w:jc w:val="center"/>
        <w:rPr>
          <w:rFonts w:cs="Times New Roman"/>
          <w:b/>
          <w:szCs w:val="22"/>
        </w:rPr>
      </w:pPr>
      <w:r w:rsidRPr="00F5597D">
        <w:rPr>
          <w:rFonts w:cs="Times New Roman"/>
          <w:b/>
          <w:szCs w:val="22"/>
        </w:rPr>
        <w:t>NUOTOLINIAM PAGRINDINIO UGDYMO PROCESUI KARANTINO METU</w:t>
      </w:r>
    </w:p>
    <w:p w:rsidR="00EA63F2" w:rsidRPr="00F5597D" w:rsidRDefault="00EA63F2" w:rsidP="00EA63F2">
      <w:pPr>
        <w:rPr>
          <w:rFonts w:cs="Times New Roman"/>
          <w:szCs w:val="22"/>
        </w:rPr>
      </w:pPr>
    </w:p>
    <w:tbl>
      <w:tblPr>
        <w:tblStyle w:val="Lentelstinklelis"/>
        <w:tblW w:w="0" w:type="auto"/>
        <w:tblLook w:val="04A0" w:firstRow="1" w:lastRow="0" w:firstColumn="1" w:lastColumn="0" w:noHBand="0" w:noVBand="1"/>
      </w:tblPr>
      <w:tblGrid>
        <w:gridCol w:w="3539"/>
        <w:gridCol w:w="5103"/>
      </w:tblGrid>
      <w:tr w:rsidR="00F5597D" w:rsidRPr="00F5597D" w:rsidTr="009772E3">
        <w:tc>
          <w:tcPr>
            <w:tcW w:w="3539" w:type="dxa"/>
          </w:tcPr>
          <w:p w:rsidR="00EA63F2" w:rsidRPr="00F5597D" w:rsidRDefault="00EA63F2" w:rsidP="009772E3">
            <w:pPr>
              <w:spacing w:line="360" w:lineRule="auto"/>
              <w:rPr>
                <w:rFonts w:cs="Times New Roman"/>
                <w:szCs w:val="22"/>
              </w:rPr>
            </w:pPr>
            <w:r w:rsidRPr="00F5597D">
              <w:rPr>
                <w:rFonts w:cs="Times New Roman"/>
                <w:szCs w:val="22"/>
              </w:rPr>
              <w:t>Klasė</w:t>
            </w:r>
          </w:p>
        </w:tc>
        <w:tc>
          <w:tcPr>
            <w:tcW w:w="5103" w:type="dxa"/>
          </w:tcPr>
          <w:p w:rsidR="00EA63F2" w:rsidRPr="00F5597D" w:rsidRDefault="00EA63F2" w:rsidP="009772E3">
            <w:pPr>
              <w:spacing w:line="360" w:lineRule="auto"/>
              <w:rPr>
                <w:rFonts w:cs="Times New Roman"/>
                <w:i/>
                <w:szCs w:val="22"/>
              </w:rPr>
            </w:pPr>
          </w:p>
        </w:tc>
      </w:tr>
      <w:tr w:rsidR="00F5597D" w:rsidRPr="00F5597D" w:rsidTr="009772E3">
        <w:tc>
          <w:tcPr>
            <w:tcW w:w="3539" w:type="dxa"/>
          </w:tcPr>
          <w:p w:rsidR="00EA63F2" w:rsidRPr="00F5597D" w:rsidRDefault="00EA63F2" w:rsidP="009772E3">
            <w:pPr>
              <w:spacing w:line="360" w:lineRule="auto"/>
              <w:rPr>
                <w:rFonts w:cs="Times New Roman"/>
                <w:szCs w:val="22"/>
              </w:rPr>
            </w:pPr>
            <w:r w:rsidRPr="00F5597D">
              <w:rPr>
                <w:rFonts w:cs="Times New Roman"/>
                <w:szCs w:val="22"/>
              </w:rPr>
              <w:t>Bendrojo ugdymo dalykas</w:t>
            </w:r>
          </w:p>
        </w:tc>
        <w:tc>
          <w:tcPr>
            <w:tcW w:w="5103" w:type="dxa"/>
          </w:tcPr>
          <w:p w:rsidR="00EA63F2" w:rsidRPr="00F5597D" w:rsidRDefault="00EA63F2" w:rsidP="009772E3">
            <w:pPr>
              <w:spacing w:line="360" w:lineRule="auto"/>
              <w:rPr>
                <w:rFonts w:cs="Times New Roman"/>
                <w:i/>
                <w:szCs w:val="22"/>
              </w:rPr>
            </w:pPr>
          </w:p>
        </w:tc>
      </w:tr>
      <w:tr w:rsidR="00F5597D" w:rsidRPr="00F5597D" w:rsidTr="009772E3">
        <w:tc>
          <w:tcPr>
            <w:tcW w:w="3539" w:type="dxa"/>
          </w:tcPr>
          <w:p w:rsidR="00EA63F2" w:rsidRPr="00F5597D" w:rsidRDefault="00EA63F2" w:rsidP="009772E3">
            <w:pPr>
              <w:spacing w:line="360" w:lineRule="auto"/>
              <w:rPr>
                <w:rFonts w:cs="Times New Roman"/>
                <w:szCs w:val="22"/>
              </w:rPr>
            </w:pPr>
            <w:r w:rsidRPr="00F5597D">
              <w:rPr>
                <w:rFonts w:cs="Times New Roman"/>
                <w:szCs w:val="22"/>
              </w:rPr>
              <w:t>Savaitinių pamokų skaičius</w:t>
            </w:r>
          </w:p>
        </w:tc>
        <w:tc>
          <w:tcPr>
            <w:tcW w:w="5103" w:type="dxa"/>
          </w:tcPr>
          <w:p w:rsidR="00EA63F2" w:rsidRPr="00F5597D" w:rsidRDefault="00EA63F2" w:rsidP="009772E3">
            <w:pPr>
              <w:spacing w:line="360" w:lineRule="auto"/>
              <w:rPr>
                <w:rFonts w:cs="Times New Roman"/>
                <w:i/>
                <w:szCs w:val="22"/>
              </w:rPr>
            </w:pPr>
          </w:p>
        </w:tc>
      </w:tr>
      <w:tr w:rsidR="00F5597D" w:rsidRPr="00F5597D" w:rsidTr="009772E3">
        <w:tc>
          <w:tcPr>
            <w:tcW w:w="3539" w:type="dxa"/>
          </w:tcPr>
          <w:p w:rsidR="00EA63F2" w:rsidRPr="00F5597D" w:rsidRDefault="00EA63F2" w:rsidP="009772E3">
            <w:pPr>
              <w:rPr>
                <w:rFonts w:cs="Times New Roman"/>
                <w:szCs w:val="22"/>
              </w:rPr>
            </w:pPr>
            <w:r w:rsidRPr="00F5597D">
              <w:rPr>
                <w:rFonts w:cs="Times New Roman"/>
                <w:szCs w:val="22"/>
              </w:rPr>
              <w:t>Valandų skaičius sutartam laikotarpiui</w:t>
            </w:r>
          </w:p>
        </w:tc>
        <w:tc>
          <w:tcPr>
            <w:tcW w:w="5103" w:type="dxa"/>
          </w:tcPr>
          <w:p w:rsidR="00EA63F2" w:rsidRPr="00F5597D" w:rsidRDefault="00EA63F2" w:rsidP="009772E3">
            <w:pPr>
              <w:spacing w:line="360" w:lineRule="auto"/>
              <w:rPr>
                <w:rFonts w:cs="Times New Roman"/>
                <w:i/>
                <w:szCs w:val="22"/>
              </w:rPr>
            </w:pPr>
          </w:p>
        </w:tc>
      </w:tr>
      <w:tr w:rsidR="00EA63F2" w:rsidRPr="00F5597D" w:rsidTr="009772E3">
        <w:trPr>
          <w:trHeight w:val="485"/>
        </w:trPr>
        <w:tc>
          <w:tcPr>
            <w:tcW w:w="3539" w:type="dxa"/>
          </w:tcPr>
          <w:p w:rsidR="00EA63F2" w:rsidRPr="00F5597D" w:rsidRDefault="00EA63F2" w:rsidP="009772E3">
            <w:pPr>
              <w:spacing w:line="360" w:lineRule="auto"/>
              <w:rPr>
                <w:rFonts w:cs="Times New Roman"/>
                <w:szCs w:val="22"/>
              </w:rPr>
            </w:pPr>
            <w:r w:rsidRPr="00F5597D">
              <w:rPr>
                <w:rFonts w:cs="Times New Roman"/>
                <w:szCs w:val="22"/>
              </w:rPr>
              <w:t>Bendrojo ugdymo mokytojas</w:t>
            </w:r>
          </w:p>
        </w:tc>
        <w:tc>
          <w:tcPr>
            <w:tcW w:w="5103" w:type="dxa"/>
          </w:tcPr>
          <w:p w:rsidR="00EA63F2" w:rsidRPr="00F5597D" w:rsidRDefault="00EA63F2" w:rsidP="009772E3">
            <w:pPr>
              <w:spacing w:line="360" w:lineRule="auto"/>
              <w:rPr>
                <w:rFonts w:cs="Times New Roman"/>
                <w:i/>
                <w:szCs w:val="22"/>
              </w:rPr>
            </w:pPr>
          </w:p>
        </w:tc>
      </w:tr>
    </w:tbl>
    <w:p w:rsidR="00EA63F2" w:rsidRPr="00F5597D" w:rsidRDefault="00EA63F2" w:rsidP="00EA63F2">
      <w:pPr>
        <w:rPr>
          <w:rFonts w:cs="Times New Roman"/>
          <w:szCs w:val="22"/>
        </w:rPr>
      </w:pPr>
    </w:p>
    <w:p w:rsidR="00EA63F2" w:rsidRPr="00F5597D" w:rsidRDefault="00EA63F2" w:rsidP="00EA63F2">
      <w:pPr>
        <w:rPr>
          <w:rFonts w:cs="Times New Roman"/>
          <w:szCs w:val="22"/>
        </w:rPr>
      </w:pPr>
    </w:p>
    <w:tbl>
      <w:tblPr>
        <w:tblStyle w:val="Lentelstinklelis"/>
        <w:tblW w:w="10201" w:type="dxa"/>
        <w:tblLook w:val="04A0" w:firstRow="1" w:lastRow="0" w:firstColumn="1" w:lastColumn="0" w:noHBand="0" w:noVBand="1"/>
      </w:tblPr>
      <w:tblGrid>
        <w:gridCol w:w="846"/>
        <w:gridCol w:w="3001"/>
        <w:gridCol w:w="3177"/>
        <w:gridCol w:w="3177"/>
      </w:tblGrid>
      <w:tr w:rsidR="00F5597D" w:rsidRPr="00F5597D" w:rsidTr="009772E3">
        <w:tc>
          <w:tcPr>
            <w:tcW w:w="846" w:type="dxa"/>
            <w:vAlign w:val="center"/>
          </w:tcPr>
          <w:p w:rsidR="00EA63F2" w:rsidRPr="00F5597D" w:rsidRDefault="00EA63F2" w:rsidP="009772E3">
            <w:pPr>
              <w:rPr>
                <w:rFonts w:cs="Times New Roman"/>
                <w:szCs w:val="22"/>
              </w:rPr>
            </w:pPr>
            <w:r w:rsidRPr="00F5597D">
              <w:rPr>
                <w:rFonts w:cs="Times New Roman"/>
                <w:szCs w:val="22"/>
              </w:rPr>
              <w:t>Data</w:t>
            </w:r>
          </w:p>
        </w:tc>
        <w:tc>
          <w:tcPr>
            <w:tcW w:w="3001" w:type="dxa"/>
            <w:vAlign w:val="center"/>
          </w:tcPr>
          <w:p w:rsidR="00EA63F2" w:rsidRPr="00F5597D" w:rsidRDefault="00EA63F2" w:rsidP="009772E3">
            <w:pPr>
              <w:jc w:val="center"/>
              <w:rPr>
                <w:rFonts w:cs="Times New Roman"/>
                <w:szCs w:val="22"/>
              </w:rPr>
            </w:pPr>
            <w:r w:rsidRPr="00F5597D">
              <w:rPr>
                <w:rFonts w:cs="Times New Roman"/>
                <w:szCs w:val="22"/>
              </w:rPr>
              <w:t>Pamokos tema</w:t>
            </w:r>
          </w:p>
        </w:tc>
        <w:tc>
          <w:tcPr>
            <w:tcW w:w="3177" w:type="dxa"/>
            <w:vAlign w:val="center"/>
          </w:tcPr>
          <w:p w:rsidR="00EA63F2" w:rsidRPr="00F5597D" w:rsidRDefault="00EA63F2" w:rsidP="009772E3">
            <w:pPr>
              <w:jc w:val="center"/>
              <w:rPr>
                <w:rFonts w:cs="Times New Roman"/>
                <w:szCs w:val="22"/>
              </w:rPr>
            </w:pPr>
            <w:r w:rsidRPr="00F5597D">
              <w:rPr>
                <w:rFonts w:cs="Times New Roman"/>
                <w:szCs w:val="22"/>
              </w:rPr>
              <w:t>Mokymosi medžiaga*</w:t>
            </w:r>
          </w:p>
        </w:tc>
        <w:tc>
          <w:tcPr>
            <w:tcW w:w="3177" w:type="dxa"/>
            <w:vAlign w:val="center"/>
          </w:tcPr>
          <w:p w:rsidR="00EA63F2" w:rsidRPr="00F5597D" w:rsidRDefault="00EA63F2" w:rsidP="009772E3">
            <w:pPr>
              <w:jc w:val="center"/>
              <w:rPr>
                <w:rFonts w:cs="Times New Roman"/>
                <w:szCs w:val="22"/>
              </w:rPr>
            </w:pPr>
            <w:r w:rsidRPr="00F5597D">
              <w:rPr>
                <w:rFonts w:cs="Times New Roman"/>
                <w:szCs w:val="22"/>
              </w:rPr>
              <w:t>Grįžtamasis ryšys/vertinimo būdas*</w:t>
            </w:r>
          </w:p>
        </w:tc>
      </w:tr>
      <w:tr w:rsidR="00F5597D" w:rsidRPr="00F5597D" w:rsidTr="009772E3">
        <w:trPr>
          <w:trHeight w:val="653"/>
        </w:trPr>
        <w:tc>
          <w:tcPr>
            <w:tcW w:w="846" w:type="dxa"/>
          </w:tcPr>
          <w:p w:rsidR="00EA63F2" w:rsidRPr="00F5597D" w:rsidRDefault="00EA63F2" w:rsidP="009772E3">
            <w:pPr>
              <w:jc w:val="center"/>
              <w:rPr>
                <w:rFonts w:cs="Times New Roman"/>
                <w:i/>
                <w:szCs w:val="22"/>
              </w:rPr>
            </w:pPr>
            <w:r w:rsidRPr="00F5597D">
              <w:rPr>
                <w:rFonts w:cs="Times New Roman"/>
                <w:i/>
                <w:szCs w:val="22"/>
              </w:rPr>
              <w:t>03-30</w:t>
            </w:r>
          </w:p>
        </w:tc>
        <w:tc>
          <w:tcPr>
            <w:tcW w:w="3001" w:type="dxa"/>
          </w:tcPr>
          <w:p w:rsidR="00EA63F2" w:rsidRPr="00F5597D" w:rsidRDefault="00EA63F2" w:rsidP="009772E3">
            <w:pPr>
              <w:rPr>
                <w:rFonts w:cs="Times New Roman"/>
                <w:i/>
                <w:szCs w:val="22"/>
              </w:rPr>
            </w:pPr>
          </w:p>
        </w:tc>
        <w:tc>
          <w:tcPr>
            <w:tcW w:w="3177" w:type="dxa"/>
          </w:tcPr>
          <w:p w:rsidR="00EA63F2" w:rsidRPr="00F5597D" w:rsidRDefault="00EA63F2" w:rsidP="009772E3">
            <w:pPr>
              <w:jc w:val="center"/>
              <w:rPr>
                <w:rFonts w:cs="Times New Roman"/>
                <w:i/>
                <w:szCs w:val="22"/>
              </w:rPr>
            </w:pPr>
          </w:p>
        </w:tc>
        <w:tc>
          <w:tcPr>
            <w:tcW w:w="3177" w:type="dxa"/>
          </w:tcPr>
          <w:p w:rsidR="00EA63F2" w:rsidRPr="00F5597D" w:rsidRDefault="00EA63F2" w:rsidP="009772E3">
            <w:pPr>
              <w:ind w:left="99"/>
              <w:rPr>
                <w:rFonts w:cs="Times New Roman"/>
                <w:szCs w:val="22"/>
              </w:rPr>
            </w:pPr>
          </w:p>
        </w:tc>
      </w:tr>
      <w:tr w:rsidR="00F5597D" w:rsidRPr="00F5597D" w:rsidTr="009772E3">
        <w:trPr>
          <w:trHeight w:val="653"/>
        </w:trPr>
        <w:tc>
          <w:tcPr>
            <w:tcW w:w="846" w:type="dxa"/>
          </w:tcPr>
          <w:p w:rsidR="00EA63F2" w:rsidRPr="00F5597D" w:rsidRDefault="00EA63F2" w:rsidP="009772E3">
            <w:pPr>
              <w:jc w:val="center"/>
              <w:rPr>
                <w:rFonts w:cs="Times New Roman"/>
                <w:i/>
                <w:szCs w:val="22"/>
              </w:rPr>
            </w:pPr>
          </w:p>
        </w:tc>
        <w:tc>
          <w:tcPr>
            <w:tcW w:w="3001" w:type="dxa"/>
          </w:tcPr>
          <w:p w:rsidR="00EA63F2" w:rsidRPr="00F5597D" w:rsidRDefault="00EA63F2" w:rsidP="009772E3">
            <w:pPr>
              <w:rPr>
                <w:rFonts w:cs="Times New Roman"/>
                <w:i/>
                <w:szCs w:val="22"/>
              </w:rPr>
            </w:pPr>
          </w:p>
        </w:tc>
        <w:tc>
          <w:tcPr>
            <w:tcW w:w="3177" w:type="dxa"/>
          </w:tcPr>
          <w:p w:rsidR="00EA63F2" w:rsidRPr="00F5597D" w:rsidRDefault="00EA63F2" w:rsidP="009772E3">
            <w:pPr>
              <w:jc w:val="center"/>
              <w:rPr>
                <w:rFonts w:cs="Times New Roman"/>
                <w:i/>
                <w:szCs w:val="22"/>
              </w:rPr>
            </w:pPr>
          </w:p>
        </w:tc>
        <w:tc>
          <w:tcPr>
            <w:tcW w:w="3177" w:type="dxa"/>
          </w:tcPr>
          <w:p w:rsidR="00EA63F2" w:rsidRPr="00F5597D" w:rsidRDefault="00EA63F2" w:rsidP="009772E3">
            <w:pPr>
              <w:ind w:left="99"/>
              <w:rPr>
                <w:rFonts w:cs="Times New Roman"/>
                <w:szCs w:val="22"/>
              </w:rPr>
            </w:pPr>
          </w:p>
        </w:tc>
      </w:tr>
      <w:tr w:rsidR="00F5597D" w:rsidRPr="00F5597D" w:rsidTr="009772E3">
        <w:trPr>
          <w:trHeight w:val="653"/>
        </w:trPr>
        <w:tc>
          <w:tcPr>
            <w:tcW w:w="846" w:type="dxa"/>
          </w:tcPr>
          <w:p w:rsidR="00EA63F2" w:rsidRPr="00F5597D" w:rsidRDefault="00EA63F2" w:rsidP="009772E3">
            <w:pPr>
              <w:jc w:val="center"/>
              <w:rPr>
                <w:rFonts w:cs="Times New Roman"/>
                <w:i/>
                <w:szCs w:val="22"/>
              </w:rPr>
            </w:pPr>
          </w:p>
        </w:tc>
        <w:tc>
          <w:tcPr>
            <w:tcW w:w="3001" w:type="dxa"/>
          </w:tcPr>
          <w:p w:rsidR="00EA63F2" w:rsidRPr="00F5597D" w:rsidRDefault="00EA63F2" w:rsidP="009772E3">
            <w:pPr>
              <w:rPr>
                <w:rFonts w:cs="Times New Roman"/>
                <w:i/>
                <w:szCs w:val="22"/>
              </w:rPr>
            </w:pPr>
          </w:p>
        </w:tc>
        <w:tc>
          <w:tcPr>
            <w:tcW w:w="3177" w:type="dxa"/>
          </w:tcPr>
          <w:p w:rsidR="00EA63F2" w:rsidRPr="00F5597D" w:rsidRDefault="00EA63F2" w:rsidP="009772E3">
            <w:pPr>
              <w:jc w:val="center"/>
              <w:rPr>
                <w:rFonts w:cs="Times New Roman"/>
                <w:i/>
                <w:szCs w:val="22"/>
              </w:rPr>
            </w:pPr>
          </w:p>
        </w:tc>
        <w:tc>
          <w:tcPr>
            <w:tcW w:w="3177" w:type="dxa"/>
          </w:tcPr>
          <w:p w:rsidR="00EA63F2" w:rsidRPr="00F5597D" w:rsidRDefault="00EA63F2" w:rsidP="009772E3">
            <w:pPr>
              <w:ind w:left="99"/>
              <w:rPr>
                <w:rFonts w:cs="Times New Roman"/>
                <w:szCs w:val="22"/>
              </w:rPr>
            </w:pPr>
          </w:p>
        </w:tc>
      </w:tr>
      <w:tr w:rsidR="00EA63F2" w:rsidRPr="00F5597D" w:rsidTr="009772E3">
        <w:trPr>
          <w:trHeight w:val="653"/>
        </w:trPr>
        <w:tc>
          <w:tcPr>
            <w:tcW w:w="846" w:type="dxa"/>
          </w:tcPr>
          <w:p w:rsidR="00EA63F2" w:rsidRPr="00F5597D" w:rsidRDefault="00EA63F2" w:rsidP="009772E3">
            <w:pPr>
              <w:jc w:val="center"/>
              <w:rPr>
                <w:rFonts w:cs="Times New Roman"/>
                <w:i/>
                <w:szCs w:val="22"/>
              </w:rPr>
            </w:pPr>
          </w:p>
        </w:tc>
        <w:tc>
          <w:tcPr>
            <w:tcW w:w="3001" w:type="dxa"/>
          </w:tcPr>
          <w:p w:rsidR="00EA63F2" w:rsidRPr="00F5597D" w:rsidRDefault="00EA63F2" w:rsidP="009772E3">
            <w:pPr>
              <w:rPr>
                <w:rFonts w:cs="Times New Roman"/>
                <w:i/>
                <w:szCs w:val="22"/>
              </w:rPr>
            </w:pPr>
          </w:p>
        </w:tc>
        <w:tc>
          <w:tcPr>
            <w:tcW w:w="3177" w:type="dxa"/>
          </w:tcPr>
          <w:p w:rsidR="00EA63F2" w:rsidRPr="00F5597D" w:rsidRDefault="00EA63F2" w:rsidP="009772E3">
            <w:pPr>
              <w:jc w:val="center"/>
              <w:rPr>
                <w:rFonts w:cs="Times New Roman"/>
                <w:i/>
                <w:szCs w:val="22"/>
              </w:rPr>
            </w:pPr>
          </w:p>
        </w:tc>
        <w:tc>
          <w:tcPr>
            <w:tcW w:w="3177" w:type="dxa"/>
          </w:tcPr>
          <w:p w:rsidR="00EA63F2" w:rsidRPr="00F5597D" w:rsidRDefault="00EA63F2" w:rsidP="009772E3">
            <w:pPr>
              <w:ind w:left="99"/>
              <w:rPr>
                <w:rFonts w:cs="Times New Roman"/>
                <w:szCs w:val="22"/>
              </w:rPr>
            </w:pPr>
          </w:p>
        </w:tc>
      </w:tr>
    </w:tbl>
    <w:p w:rsidR="00EA63F2" w:rsidRPr="00F5597D" w:rsidRDefault="00EA63F2" w:rsidP="00EA63F2">
      <w:pPr>
        <w:rPr>
          <w:rFonts w:cs="Times New Roman"/>
          <w:szCs w:val="22"/>
        </w:rPr>
      </w:pPr>
    </w:p>
    <w:p w:rsidR="00EA63F2" w:rsidRPr="00F5597D" w:rsidRDefault="00EA63F2" w:rsidP="00EA63F2">
      <w:pPr>
        <w:rPr>
          <w:rFonts w:cs="Times New Roman"/>
          <w:szCs w:val="22"/>
        </w:rPr>
      </w:pPr>
    </w:p>
    <w:p w:rsidR="00EA63F2" w:rsidRPr="00F5597D" w:rsidRDefault="00EA63F2" w:rsidP="00EA63F2">
      <w:pPr>
        <w:jc w:val="center"/>
        <w:rPr>
          <w:rFonts w:cs="Times New Roman"/>
          <w:szCs w:val="22"/>
        </w:rPr>
      </w:pPr>
      <w:r w:rsidRPr="00F5597D">
        <w:rPr>
          <w:rFonts w:cs="Times New Roman"/>
          <w:szCs w:val="22"/>
        </w:rPr>
        <w:t>_____________________________________________</w:t>
      </w:r>
    </w:p>
    <w:p w:rsidR="00EA63F2" w:rsidRPr="00F5597D" w:rsidRDefault="00EA63F2" w:rsidP="00EA63F2">
      <w:pPr>
        <w:spacing w:after="160" w:line="259" w:lineRule="auto"/>
        <w:rPr>
          <w:rFonts w:cs="Times New Roman"/>
        </w:rPr>
      </w:pPr>
    </w:p>
    <w:p w:rsidR="00EA63F2" w:rsidRPr="00F5597D" w:rsidRDefault="00EA63F2" w:rsidP="00EA63F2">
      <w:pPr>
        <w:spacing w:after="160" w:line="259" w:lineRule="auto"/>
        <w:rPr>
          <w:rFonts w:cs="Times New Roman"/>
        </w:rPr>
      </w:pPr>
      <w:r w:rsidRPr="00F5597D">
        <w:rPr>
          <w:rFonts w:cs="Times New Roman"/>
        </w:rPr>
        <w:t>Mokymosi medžiaga* - vadovėliai, pratybos, projektiniai darbai, nuorodos, numatomi pokalbiai telefonu, Messenger, ZOOM, TAMO ir kt.</w:t>
      </w:r>
    </w:p>
    <w:p w:rsidR="00EA63F2" w:rsidRPr="00F5597D" w:rsidRDefault="00EA63F2" w:rsidP="00EA63F2">
      <w:pPr>
        <w:rPr>
          <w:rFonts w:cs="Times New Roman"/>
        </w:rPr>
      </w:pPr>
    </w:p>
    <w:p w:rsidR="00EA63F2" w:rsidRPr="00F5597D" w:rsidRDefault="00EA63F2" w:rsidP="00EA63F2">
      <w:pPr>
        <w:rPr>
          <w:rFonts w:cs="Times New Roman"/>
        </w:rPr>
      </w:pPr>
    </w:p>
    <w:p w:rsidR="00EA63F2" w:rsidRPr="00F5597D" w:rsidRDefault="00EA63F2" w:rsidP="00EA63F2">
      <w:pPr>
        <w:rPr>
          <w:rFonts w:cs="Times New Roman"/>
        </w:rPr>
      </w:pPr>
    </w:p>
    <w:p w:rsidR="00EA63F2" w:rsidRPr="00F5597D" w:rsidRDefault="00EA63F2" w:rsidP="00EA63F2">
      <w:pPr>
        <w:rPr>
          <w:rFonts w:cs="Times New Roman"/>
        </w:rPr>
      </w:pPr>
    </w:p>
    <w:p w:rsidR="00EA63F2" w:rsidRPr="00F5597D" w:rsidRDefault="00EA63F2" w:rsidP="00EA63F2">
      <w:pPr>
        <w:rPr>
          <w:rFonts w:cs="Times New Roman"/>
        </w:rPr>
      </w:pPr>
    </w:p>
    <w:p w:rsidR="00EA63F2" w:rsidRPr="00F5597D" w:rsidRDefault="00EA63F2" w:rsidP="00042185">
      <w:pPr>
        <w:jc w:val="both"/>
        <w:rPr>
          <w:rFonts w:cs="Times New Roman"/>
        </w:rPr>
      </w:pPr>
    </w:p>
    <w:sectPr w:rsidR="00EA63F2" w:rsidRPr="00F5597D" w:rsidSect="00153DF2">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9E8"/>
    <w:multiLevelType w:val="multilevel"/>
    <w:tmpl w:val="65CA59C4"/>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A69E7"/>
    <w:multiLevelType w:val="multilevel"/>
    <w:tmpl w:val="1F72D9AC"/>
    <w:lvl w:ilvl="0">
      <w:start w:val="11"/>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1B33C4"/>
    <w:multiLevelType w:val="multilevel"/>
    <w:tmpl w:val="5A7CC60A"/>
    <w:lvl w:ilvl="0">
      <w:start w:val="10"/>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BA70B2"/>
    <w:multiLevelType w:val="hybridMultilevel"/>
    <w:tmpl w:val="42622E6A"/>
    <w:lvl w:ilvl="0" w:tplc="001A5E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6622D"/>
    <w:multiLevelType w:val="multilevel"/>
    <w:tmpl w:val="500E81F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74F1A32"/>
    <w:multiLevelType w:val="hybridMultilevel"/>
    <w:tmpl w:val="644EA46A"/>
    <w:lvl w:ilvl="0" w:tplc="001A5E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4B2FBD"/>
    <w:multiLevelType w:val="hybridMultilevel"/>
    <w:tmpl w:val="DD4432B4"/>
    <w:lvl w:ilvl="0" w:tplc="001A5E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21DD1"/>
    <w:multiLevelType w:val="hybridMultilevel"/>
    <w:tmpl w:val="2304B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E943EF"/>
    <w:multiLevelType w:val="hybridMultilevel"/>
    <w:tmpl w:val="CA942192"/>
    <w:lvl w:ilvl="0" w:tplc="001A5ECE">
      <w:numFmt w:val="bullet"/>
      <w:lvlText w:val=""/>
      <w:lvlJc w:val="left"/>
      <w:pPr>
        <w:ind w:left="1004" w:hanging="360"/>
      </w:pPr>
      <w:rPr>
        <w:rFonts w:ascii="Symbol" w:eastAsia="Times New Roman" w:hAnsi="Symbo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1FB6E83"/>
    <w:multiLevelType w:val="hybridMultilevel"/>
    <w:tmpl w:val="C222235C"/>
    <w:lvl w:ilvl="0" w:tplc="FE5CDD48">
      <w:start w:val="1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775157B"/>
    <w:multiLevelType w:val="multilevel"/>
    <w:tmpl w:val="A34C490E"/>
    <w:lvl w:ilvl="0">
      <w:start w:val="10"/>
      <w:numFmt w:val="decimal"/>
      <w:lvlText w:val="%1."/>
      <w:lvlJc w:val="left"/>
      <w:pPr>
        <w:ind w:left="660" w:hanging="660"/>
      </w:pPr>
      <w:rPr>
        <w:rFonts w:hint="default"/>
      </w:rPr>
    </w:lvl>
    <w:lvl w:ilvl="1">
      <w:start w:val="3"/>
      <w:numFmt w:val="decimal"/>
      <w:lvlText w:val="%1.%2."/>
      <w:lvlJc w:val="left"/>
      <w:pPr>
        <w:ind w:left="982" w:hanging="6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15:restartNumberingAfterBreak="0">
    <w:nsid w:val="47955703"/>
    <w:multiLevelType w:val="hybridMultilevel"/>
    <w:tmpl w:val="6E78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6D34"/>
    <w:multiLevelType w:val="hybridMultilevel"/>
    <w:tmpl w:val="40AA07BA"/>
    <w:lvl w:ilvl="0" w:tplc="001A5E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514A9"/>
    <w:multiLevelType w:val="multilevel"/>
    <w:tmpl w:val="9C609E52"/>
    <w:lvl w:ilvl="0">
      <w:start w:val="10"/>
      <w:numFmt w:val="decimal"/>
      <w:lvlText w:val="%1."/>
      <w:lvlJc w:val="left"/>
      <w:pPr>
        <w:ind w:left="840" w:hanging="840"/>
      </w:pPr>
      <w:rPr>
        <w:rFonts w:hint="default"/>
      </w:rPr>
    </w:lvl>
    <w:lvl w:ilvl="1">
      <w:start w:val="7"/>
      <w:numFmt w:val="decimal"/>
      <w:lvlText w:val="%1.%2."/>
      <w:lvlJc w:val="left"/>
      <w:pPr>
        <w:ind w:left="1160" w:hanging="840"/>
      </w:pPr>
      <w:rPr>
        <w:rFonts w:hint="default"/>
      </w:rPr>
    </w:lvl>
    <w:lvl w:ilvl="2">
      <w:start w:val="1"/>
      <w:numFmt w:val="decimal"/>
      <w:lvlText w:val="%1.%2.%3."/>
      <w:lvlJc w:val="left"/>
      <w:pPr>
        <w:ind w:left="1480" w:hanging="840"/>
      </w:pPr>
      <w:rPr>
        <w:rFonts w:hint="default"/>
      </w:rPr>
    </w:lvl>
    <w:lvl w:ilvl="3">
      <w:start w:val="2"/>
      <w:numFmt w:val="decimal"/>
      <w:lvlText w:val="%1.%2.%3.%4."/>
      <w:lvlJc w:val="left"/>
      <w:pPr>
        <w:ind w:left="1800" w:hanging="84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4" w15:restartNumberingAfterBreak="0">
    <w:nsid w:val="6F9452B2"/>
    <w:multiLevelType w:val="hybridMultilevel"/>
    <w:tmpl w:val="8F16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F7CD6"/>
    <w:multiLevelType w:val="multilevel"/>
    <w:tmpl w:val="FC2CECB2"/>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C2B8B"/>
    <w:multiLevelType w:val="hybridMultilevel"/>
    <w:tmpl w:val="3CA885D6"/>
    <w:lvl w:ilvl="0" w:tplc="001A5E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2"/>
  </w:num>
  <w:num w:numId="6">
    <w:abstractNumId w:val="6"/>
  </w:num>
  <w:num w:numId="7">
    <w:abstractNumId w:val="5"/>
  </w:num>
  <w:num w:numId="8">
    <w:abstractNumId w:val="8"/>
  </w:num>
  <w:num w:numId="9">
    <w:abstractNumId w:val="16"/>
  </w:num>
  <w:num w:numId="10">
    <w:abstractNumId w:val="15"/>
  </w:num>
  <w:num w:numId="11">
    <w:abstractNumId w:val="2"/>
  </w:num>
  <w:num w:numId="12">
    <w:abstractNumId w:val="9"/>
  </w:num>
  <w:num w:numId="13">
    <w:abstractNumId w:val="1"/>
  </w:num>
  <w:num w:numId="14">
    <w:abstractNumId w:val="4"/>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2F"/>
    <w:rsid w:val="000070F8"/>
    <w:rsid w:val="00034057"/>
    <w:rsid w:val="00042185"/>
    <w:rsid w:val="000918E8"/>
    <w:rsid w:val="000D40FD"/>
    <w:rsid w:val="000E570A"/>
    <w:rsid w:val="0012426E"/>
    <w:rsid w:val="00132D09"/>
    <w:rsid w:val="00153DF2"/>
    <w:rsid w:val="001E167A"/>
    <w:rsid w:val="00202AA1"/>
    <w:rsid w:val="0022452F"/>
    <w:rsid w:val="0024342B"/>
    <w:rsid w:val="0025287D"/>
    <w:rsid w:val="002A249F"/>
    <w:rsid w:val="002A6868"/>
    <w:rsid w:val="00367051"/>
    <w:rsid w:val="003710F7"/>
    <w:rsid w:val="00395FE8"/>
    <w:rsid w:val="003A4EAF"/>
    <w:rsid w:val="003B7F5E"/>
    <w:rsid w:val="00463F02"/>
    <w:rsid w:val="00473A61"/>
    <w:rsid w:val="00522607"/>
    <w:rsid w:val="005B5109"/>
    <w:rsid w:val="0061101E"/>
    <w:rsid w:val="00640A63"/>
    <w:rsid w:val="00722D05"/>
    <w:rsid w:val="00740FE9"/>
    <w:rsid w:val="00892A9A"/>
    <w:rsid w:val="008D0D7A"/>
    <w:rsid w:val="00923B14"/>
    <w:rsid w:val="00980077"/>
    <w:rsid w:val="009A060F"/>
    <w:rsid w:val="009F594B"/>
    <w:rsid w:val="00A2387D"/>
    <w:rsid w:val="00A96232"/>
    <w:rsid w:val="00AC0055"/>
    <w:rsid w:val="00B339D3"/>
    <w:rsid w:val="00B5477D"/>
    <w:rsid w:val="00B63DA5"/>
    <w:rsid w:val="00B769A9"/>
    <w:rsid w:val="00BB35D6"/>
    <w:rsid w:val="00C13D8C"/>
    <w:rsid w:val="00C53BFD"/>
    <w:rsid w:val="00C978F0"/>
    <w:rsid w:val="00CE0AC4"/>
    <w:rsid w:val="00D80D08"/>
    <w:rsid w:val="00DE0012"/>
    <w:rsid w:val="00E158A9"/>
    <w:rsid w:val="00E46C4C"/>
    <w:rsid w:val="00EA63F2"/>
    <w:rsid w:val="00EF4BEE"/>
    <w:rsid w:val="00EF6B19"/>
    <w:rsid w:val="00F17391"/>
    <w:rsid w:val="00F50C5F"/>
    <w:rsid w:val="00F5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6D20-0778-46CF-A75E-E14AB9E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18E8"/>
    <w:pPr>
      <w:spacing w:after="0" w:line="240" w:lineRule="auto"/>
    </w:pPr>
    <w:rPr>
      <w:rFonts w:ascii="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18E8"/>
    <w:pPr>
      <w:ind w:left="720"/>
    </w:pPr>
    <w:rPr>
      <w:rFonts w:eastAsia="Times New Roman" w:cs="Times New Roman"/>
    </w:rPr>
  </w:style>
  <w:style w:type="paragraph" w:styleId="Betarp">
    <w:name w:val="No Spacing"/>
    <w:uiPriority w:val="1"/>
    <w:qFormat/>
    <w:rsid w:val="000918E8"/>
    <w:pPr>
      <w:suppressAutoHyphens/>
      <w:spacing w:after="0" w:line="240" w:lineRule="auto"/>
    </w:pPr>
    <w:rPr>
      <w:rFonts w:ascii="Times New Roman" w:eastAsia="Times New Roman" w:hAnsi="Times New Roman" w:cs="Times New Roman"/>
      <w:sz w:val="20"/>
      <w:szCs w:val="20"/>
      <w:lang w:eastAsia="ar-SA"/>
    </w:rPr>
  </w:style>
  <w:style w:type="character" w:styleId="Grietas">
    <w:name w:val="Strong"/>
    <w:uiPriority w:val="22"/>
    <w:qFormat/>
    <w:rsid w:val="00F17391"/>
    <w:rPr>
      <w:b/>
      <w:bCs/>
    </w:rPr>
  </w:style>
  <w:style w:type="character" w:styleId="Hipersaitas">
    <w:name w:val="Hyperlink"/>
    <w:uiPriority w:val="99"/>
    <w:semiHidden/>
    <w:unhideWhenUsed/>
    <w:rsid w:val="00F17391"/>
    <w:rPr>
      <w:color w:val="0000FF"/>
      <w:u w:val="single"/>
    </w:rPr>
  </w:style>
  <w:style w:type="table" w:styleId="Lentelstinklelis">
    <w:name w:val="Table Grid"/>
    <w:basedOn w:val="prastojilentel"/>
    <w:uiPriority w:val="39"/>
    <w:rsid w:val="00722D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601">
      <w:bodyDiv w:val="1"/>
      <w:marLeft w:val="0"/>
      <w:marRight w:val="0"/>
      <w:marTop w:val="0"/>
      <w:marBottom w:val="0"/>
      <w:divBdr>
        <w:top w:val="none" w:sz="0" w:space="0" w:color="auto"/>
        <w:left w:val="none" w:sz="0" w:space="0" w:color="auto"/>
        <w:bottom w:val="none" w:sz="0" w:space="0" w:color="auto"/>
        <w:right w:val="none" w:sz="0" w:space="0" w:color="auto"/>
      </w:divBdr>
      <w:divsChild>
        <w:div w:id="944728906">
          <w:marLeft w:val="0"/>
          <w:marRight w:val="0"/>
          <w:marTop w:val="0"/>
          <w:marBottom w:val="0"/>
          <w:divBdr>
            <w:top w:val="none" w:sz="0" w:space="0" w:color="auto"/>
            <w:left w:val="none" w:sz="0" w:space="0" w:color="auto"/>
            <w:bottom w:val="none" w:sz="0" w:space="0" w:color="auto"/>
            <w:right w:val="none" w:sz="0" w:space="0" w:color="auto"/>
          </w:divBdr>
        </w:div>
        <w:div w:id="466435700">
          <w:marLeft w:val="0"/>
          <w:marRight w:val="0"/>
          <w:marTop w:val="0"/>
          <w:marBottom w:val="0"/>
          <w:divBdr>
            <w:top w:val="none" w:sz="0" w:space="0" w:color="auto"/>
            <w:left w:val="none" w:sz="0" w:space="0" w:color="auto"/>
            <w:bottom w:val="none" w:sz="0" w:space="0" w:color="auto"/>
            <w:right w:val="none" w:sz="0" w:space="0" w:color="auto"/>
          </w:divBdr>
        </w:div>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edriusgervel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D7DE-C11B-4E52-A135-3E28F13C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2020-04-22T13:36:00Z</dcterms:created>
  <dcterms:modified xsi:type="dcterms:W3CDTF">2020-04-22T13:36:00Z</dcterms:modified>
</cp:coreProperties>
</file>